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640C9071" w:rsidR="003D0A50" w:rsidRPr="00CD02FA" w:rsidRDefault="008F07B2" w:rsidP="008F07B2">
      <w:pPr>
        <w:ind w:firstLine="720"/>
        <w:rPr>
          <w:rFonts w:ascii="Arial" w:hAnsi="Arial" w:cs="Arial"/>
          <w:b/>
          <w:color w:val="404040" w:themeColor="text1" w:themeTint="BF"/>
          <w:sz w:val="24"/>
          <w:szCs w:val="26"/>
        </w:rPr>
      </w:pPr>
      <w:r w:rsidRPr="00CD02FA">
        <w:rPr>
          <w:rFonts w:ascii="Arial" w:hAnsi="Arial" w:cs="Arial"/>
          <w:b/>
          <w:noProof/>
          <w:color w:val="404040" w:themeColor="text1" w:themeTint="BF"/>
          <w:sz w:val="24"/>
          <w:szCs w:val="26"/>
          <w:lang w:eastAsia="en-GB"/>
        </w:rPr>
        <w:drawing>
          <wp:anchor distT="0" distB="0" distL="114300" distR="114300" simplePos="0" relativeHeight="251658240" behindDoc="0" locked="0" layoutInCell="1" allowOverlap="1" wp14:anchorId="7DA0820E" wp14:editId="513DDD81">
            <wp:simplePos x="0" y="0"/>
            <wp:positionH relativeFrom="margin">
              <wp:posOffset>57150</wp:posOffset>
            </wp:positionH>
            <wp:positionV relativeFrom="paragraph">
              <wp:posOffset>-112395</wp:posOffset>
            </wp:positionV>
            <wp:extent cx="390525" cy="390525"/>
            <wp:effectExtent l="0" t="0" r="9525" b="9525"/>
            <wp:wrapNone/>
            <wp:docPr id="1" name="Picture 1" descr="H:\SLT\Fairfield graphics\logo\Fairfield-Logo-school name-Gray CLEAR AND D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LT\Fairfield graphics\logo\Fairfield-Logo-school name-Gray CLEAR AND DAR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 xml:space="preserve">Fairfield High School for Girls </w:t>
      </w:r>
      <w:r w:rsidRPr="00CD02FA">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00A2239D">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Pr="00CD02FA">
        <w:rPr>
          <w:rFonts w:ascii="Arial" w:hAnsi="Arial" w:cs="Arial"/>
          <w:b/>
          <w:color w:val="404040" w:themeColor="text1" w:themeTint="BF"/>
          <w:sz w:val="24"/>
          <w:szCs w:val="26"/>
        </w:rPr>
        <w:t xml:space="preserve"> </w:t>
      </w:r>
      <w:r w:rsidR="00D537C5">
        <w:rPr>
          <w:rFonts w:ascii="Arial" w:hAnsi="Arial" w:cs="Arial"/>
          <w:b/>
          <w:color w:val="404040" w:themeColor="text1" w:themeTint="BF"/>
          <w:sz w:val="24"/>
          <w:szCs w:val="26"/>
        </w:rPr>
        <w:t>Drama</w:t>
      </w:r>
      <w:r w:rsidR="00FE39B0" w:rsidRPr="00CD02FA">
        <w:rPr>
          <w:rFonts w:ascii="Arial" w:hAnsi="Arial" w:cs="Arial"/>
          <w:b/>
          <w:color w:val="404040" w:themeColor="text1" w:themeTint="BF"/>
          <w:sz w:val="24"/>
          <w:szCs w:val="26"/>
        </w:rPr>
        <w:t xml:space="preserve"> – </w:t>
      </w:r>
      <w:r w:rsidR="00304B0C">
        <w:rPr>
          <w:rFonts w:ascii="Arial" w:hAnsi="Arial" w:cs="Arial"/>
          <w:b/>
          <w:color w:val="404040" w:themeColor="text1" w:themeTint="BF"/>
          <w:sz w:val="24"/>
          <w:szCs w:val="26"/>
        </w:rPr>
        <w:t>Year 9</w:t>
      </w:r>
      <w:r w:rsidR="00FE39B0" w:rsidRPr="00CD02FA">
        <w:rPr>
          <w:rFonts w:ascii="Arial" w:hAnsi="Arial" w:cs="Arial"/>
          <w:b/>
          <w:color w:val="404040" w:themeColor="text1" w:themeTint="BF"/>
          <w:sz w:val="24"/>
          <w:szCs w:val="26"/>
        </w:rPr>
        <w:tab/>
      </w:r>
      <w:r w:rsidR="00FE39B0" w:rsidRPr="00CD02FA">
        <w:rPr>
          <w:rFonts w:ascii="Arial" w:hAnsi="Arial" w:cs="Arial"/>
          <w:b/>
          <w:color w:val="404040" w:themeColor="text1" w:themeTint="BF"/>
          <w:sz w:val="24"/>
          <w:szCs w:val="26"/>
        </w:rPr>
        <w:tab/>
      </w:r>
      <w:r w:rsidRPr="00CD02FA">
        <w:rPr>
          <w:rFonts w:ascii="Arial" w:hAnsi="Arial" w:cs="Arial"/>
          <w:b/>
          <w:color w:val="404040" w:themeColor="text1" w:themeTint="BF"/>
          <w:sz w:val="24"/>
          <w:szCs w:val="26"/>
        </w:rPr>
        <w:t xml:space="preserve">       </w:t>
      </w:r>
      <w:r w:rsidRPr="00CD02FA">
        <w:rPr>
          <w:rFonts w:ascii="Arial" w:hAnsi="Arial" w:cs="Arial"/>
          <w:b/>
          <w:color w:val="404040" w:themeColor="text1" w:themeTint="BF"/>
          <w:sz w:val="24"/>
          <w:szCs w:val="26"/>
        </w:rPr>
        <w:tab/>
      </w:r>
      <w:r w:rsidRPr="00CD02FA">
        <w:rPr>
          <w:rFonts w:ascii="Arial" w:hAnsi="Arial" w:cs="Arial"/>
          <w:b/>
          <w:color w:val="404040" w:themeColor="text1" w:themeTint="BF"/>
          <w:sz w:val="24"/>
          <w:szCs w:val="26"/>
        </w:rPr>
        <w:tab/>
        <w:t xml:space="preserve">     </w:t>
      </w:r>
      <w:r w:rsidR="00CD02FA">
        <w:rPr>
          <w:rFonts w:ascii="Arial" w:hAnsi="Arial" w:cs="Arial"/>
          <w:b/>
          <w:color w:val="404040" w:themeColor="text1" w:themeTint="BF"/>
          <w:sz w:val="24"/>
          <w:szCs w:val="26"/>
        </w:rPr>
        <w:tab/>
        <w:t xml:space="preserve">      </w:t>
      </w:r>
      <w:r w:rsidR="00FE39B0" w:rsidRPr="00CD02FA">
        <w:rPr>
          <w:rFonts w:ascii="Arial" w:hAnsi="Arial" w:cs="Arial"/>
          <w:b/>
          <w:color w:val="404040" w:themeColor="text1" w:themeTint="BF"/>
          <w:sz w:val="24"/>
          <w:szCs w:val="26"/>
        </w:rPr>
        <w:t>Long-Term Plan 202</w:t>
      </w:r>
      <w:r w:rsidR="00E270AF">
        <w:rPr>
          <w:rFonts w:ascii="Arial" w:hAnsi="Arial" w:cs="Arial"/>
          <w:b/>
          <w:color w:val="404040" w:themeColor="text1" w:themeTint="BF"/>
          <w:sz w:val="24"/>
          <w:szCs w:val="26"/>
        </w:rPr>
        <w:t>6</w:t>
      </w:r>
      <w:r w:rsidR="00FE39B0" w:rsidRPr="00CD02FA">
        <w:rPr>
          <w:rFonts w:ascii="Arial" w:hAnsi="Arial" w:cs="Arial"/>
          <w:b/>
          <w:color w:val="404040" w:themeColor="text1" w:themeTint="BF"/>
          <w:sz w:val="24"/>
          <w:szCs w:val="26"/>
        </w:rPr>
        <w:t>-202</w:t>
      </w:r>
      <w:r w:rsidR="00E270AF">
        <w:rPr>
          <w:rFonts w:ascii="Arial" w:hAnsi="Arial" w:cs="Arial"/>
          <w:b/>
          <w:color w:val="404040" w:themeColor="text1" w:themeTint="BF"/>
          <w:sz w:val="24"/>
          <w:szCs w:val="26"/>
        </w:rPr>
        <w:t>7</w:t>
      </w:r>
    </w:p>
    <w:p w14:paraId="34F79515" w14:textId="645036E9" w:rsidR="003D0A50" w:rsidRPr="00FE39B0" w:rsidRDefault="003D0A50" w:rsidP="003D0A50">
      <w:pPr>
        <w:rPr>
          <w:rFonts w:ascii="Arial" w:hAnsi="Arial" w:cs="Arial"/>
          <w:b/>
          <w:i/>
          <w:sz w:val="6"/>
          <w:szCs w:val="26"/>
        </w:rPr>
      </w:pPr>
    </w:p>
    <w:tbl>
      <w:tblPr>
        <w:tblStyle w:val="TableGrid"/>
        <w:tblW w:w="15806" w:type="dxa"/>
        <w:tblLook w:val="04A0" w:firstRow="1" w:lastRow="0" w:firstColumn="1" w:lastColumn="0" w:noHBand="0" w:noVBand="1"/>
      </w:tblPr>
      <w:tblGrid>
        <w:gridCol w:w="1308"/>
        <w:gridCol w:w="2998"/>
        <w:gridCol w:w="3019"/>
        <w:gridCol w:w="4025"/>
        <w:gridCol w:w="4456"/>
      </w:tblGrid>
      <w:tr w:rsidR="00FE39B0" w14:paraId="3FBD6533" w14:textId="7D22EC26" w:rsidTr="00CD02FA">
        <w:trPr>
          <w:trHeight w:val="840"/>
        </w:trPr>
        <w:tc>
          <w:tcPr>
            <w:tcW w:w="1308" w:type="dxa"/>
            <w:shd w:val="clear" w:color="auto" w:fill="C5E0B3" w:themeFill="accent6" w:themeFillTint="66"/>
            <w:vAlign w:val="center"/>
          </w:tcPr>
          <w:p w14:paraId="191F1395" w14:textId="7CF1097A"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Calendar</w:t>
            </w:r>
          </w:p>
        </w:tc>
        <w:tc>
          <w:tcPr>
            <w:tcW w:w="2998" w:type="dxa"/>
            <w:shd w:val="clear" w:color="auto" w:fill="C5E0B3" w:themeFill="accent6" w:themeFillTint="66"/>
            <w:vAlign w:val="center"/>
          </w:tcPr>
          <w:p w14:paraId="583F0382" w14:textId="259A8509"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Topic</w:t>
            </w:r>
          </w:p>
        </w:tc>
        <w:tc>
          <w:tcPr>
            <w:tcW w:w="3019" w:type="dxa"/>
            <w:shd w:val="clear" w:color="auto" w:fill="C5E0B3" w:themeFill="accent6" w:themeFillTint="66"/>
            <w:vAlign w:val="center"/>
          </w:tcPr>
          <w:p w14:paraId="04767DE7" w14:textId="6AEF433B" w:rsidR="00FE39B0" w:rsidRPr="00CD02FA" w:rsidRDefault="00CC077A" w:rsidP="00CC077A">
            <w:pPr>
              <w:jc w:val="center"/>
              <w:rPr>
                <w:rFonts w:ascii="Arial" w:hAnsi="Arial" w:cs="Arial"/>
                <w:b/>
                <w:color w:val="0D0D0D" w:themeColor="text1" w:themeTint="F2"/>
                <w:sz w:val="24"/>
                <w:szCs w:val="26"/>
              </w:rPr>
            </w:pPr>
            <w:r>
              <w:rPr>
                <w:rFonts w:ascii="Arial" w:hAnsi="Arial" w:cs="Arial"/>
                <w:b/>
                <w:color w:val="0D0D0D" w:themeColor="text1" w:themeTint="F2"/>
                <w:sz w:val="24"/>
                <w:szCs w:val="26"/>
              </w:rPr>
              <w:t>Assessment</w:t>
            </w:r>
            <w:r w:rsidR="00A134B7">
              <w:rPr>
                <w:rFonts w:ascii="Arial" w:hAnsi="Arial" w:cs="Arial"/>
                <w:b/>
                <w:color w:val="0D0D0D" w:themeColor="text1" w:themeTint="F2"/>
                <w:sz w:val="24"/>
                <w:szCs w:val="26"/>
              </w:rPr>
              <w:t xml:space="preserve"> and Feedback</w:t>
            </w:r>
          </w:p>
        </w:tc>
        <w:tc>
          <w:tcPr>
            <w:tcW w:w="4025" w:type="dxa"/>
            <w:shd w:val="clear" w:color="auto" w:fill="C5E0B3" w:themeFill="accent6" w:themeFillTint="66"/>
            <w:vAlign w:val="center"/>
          </w:tcPr>
          <w:p w14:paraId="4F4CA3B4" w14:textId="6C628D67" w:rsidR="00FE39B0" w:rsidRPr="00CD02FA" w:rsidRDefault="00FE39B0"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Sequencing</w:t>
            </w:r>
          </w:p>
          <w:p w14:paraId="50C8BB11" w14:textId="3AD33F9E" w:rsidR="00FE39B0" w:rsidRPr="00CD02FA" w:rsidRDefault="008F07B2" w:rsidP="008F07B2">
            <w:pPr>
              <w:jc w:val="center"/>
              <w:rPr>
                <w:rFonts w:ascii="Arial" w:hAnsi="Arial" w:cs="Arial"/>
                <w:i/>
                <w:color w:val="0D0D0D" w:themeColor="text1" w:themeTint="F2"/>
                <w:sz w:val="24"/>
                <w:szCs w:val="26"/>
              </w:rPr>
            </w:pPr>
            <w:r w:rsidRPr="00147B3E">
              <w:rPr>
                <w:rFonts w:ascii="Arial" w:hAnsi="Arial" w:cs="Arial"/>
                <w:i/>
                <w:color w:val="0D0D0D" w:themeColor="text1" w:themeTint="F2"/>
                <w:sz w:val="20"/>
                <w:szCs w:val="26"/>
              </w:rPr>
              <w:t>k</w:t>
            </w:r>
            <w:r w:rsidR="00FE39B0" w:rsidRPr="00147B3E">
              <w:rPr>
                <w:rFonts w:ascii="Arial" w:hAnsi="Arial" w:cs="Arial"/>
                <w:i/>
                <w:color w:val="0D0D0D" w:themeColor="text1" w:themeTint="F2"/>
                <w:sz w:val="20"/>
                <w:szCs w:val="26"/>
              </w:rPr>
              <w:t xml:space="preserve">nowledge – </w:t>
            </w:r>
            <w:r w:rsidR="00147B3E" w:rsidRPr="00147B3E">
              <w:rPr>
                <w:rFonts w:ascii="Arial" w:hAnsi="Arial" w:cs="Arial"/>
                <w:i/>
                <w:color w:val="0D0D0D" w:themeColor="text1" w:themeTint="F2"/>
                <w:sz w:val="20"/>
                <w:szCs w:val="26"/>
              </w:rPr>
              <w:t xml:space="preserve">concepts - </w:t>
            </w:r>
            <w:r w:rsidR="00FE39B0" w:rsidRPr="00147B3E">
              <w:rPr>
                <w:rFonts w:ascii="Arial" w:hAnsi="Arial" w:cs="Arial"/>
                <w:i/>
                <w:color w:val="0D0D0D" w:themeColor="text1" w:themeTint="F2"/>
                <w:sz w:val="20"/>
                <w:szCs w:val="26"/>
              </w:rPr>
              <w:t>themes - skills</w:t>
            </w:r>
          </w:p>
        </w:tc>
        <w:tc>
          <w:tcPr>
            <w:tcW w:w="4456" w:type="dxa"/>
            <w:shd w:val="clear" w:color="auto" w:fill="C5E0B3" w:themeFill="accent6" w:themeFillTint="66"/>
            <w:vAlign w:val="center"/>
          </w:tcPr>
          <w:p w14:paraId="149201DD" w14:textId="281EC8ED"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Literacy</w:t>
            </w:r>
          </w:p>
          <w:p w14:paraId="3FCA6278" w14:textId="18CCC90C" w:rsidR="00FE39B0" w:rsidRPr="00CD02FA" w:rsidRDefault="008F07B2" w:rsidP="008F07B2">
            <w:pPr>
              <w:jc w:val="center"/>
              <w:rPr>
                <w:rFonts w:ascii="Arial" w:hAnsi="Arial" w:cs="Arial"/>
                <w:i/>
                <w:color w:val="0D0D0D" w:themeColor="text1" w:themeTint="F2"/>
                <w:sz w:val="24"/>
                <w:szCs w:val="26"/>
              </w:rPr>
            </w:pPr>
            <w:r w:rsidRPr="00147B3E">
              <w:rPr>
                <w:rFonts w:ascii="Arial" w:hAnsi="Arial" w:cs="Arial"/>
                <w:i/>
                <w:color w:val="0D0D0D" w:themeColor="text1" w:themeTint="F2"/>
                <w:sz w:val="20"/>
                <w:szCs w:val="26"/>
              </w:rPr>
              <w:t>r</w:t>
            </w:r>
            <w:r w:rsidR="00FE39B0" w:rsidRPr="00147B3E">
              <w:rPr>
                <w:rFonts w:ascii="Arial" w:hAnsi="Arial" w:cs="Arial"/>
                <w:i/>
                <w:color w:val="0D0D0D" w:themeColor="text1" w:themeTint="F2"/>
                <w:sz w:val="20"/>
                <w:szCs w:val="26"/>
              </w:rPr>
              <w:t>eading – vocabulary – oracy - writing</w:t>
            </w:r>
          </w:p>
        </w:tc>
      </w:tr>
      <w:tr w:rsidR="00990683" w14:paraId="00EA2DF9" w14:textId="77777777" w:rsidTr="00A2239D">
        <w:trPr>
          <w:trHeight w:val="1583"/>
        </w:trPr>
        <w:tc>
          <w:tcPr>
            <w:tcW w:w="1308" w:type="dxa"/>
          </w:tcPr>
          <w:p w14:paraId="62E51794" w14:textId="2B8E4A2F" w:rsidR="00990683" w:rsidRPr="00CD02FA" w:rsidRDefault="00990683" w:rsidP="008F07B2">
            <w:pPr>
              <w:rPr>
                <w:rFonts w:ascii="Arial" w:hAnsi="Arial" w:cs="Arial"/>
                <w:color w:val="0D0D0D" w:themeColor="text1" w:themeTint="F2"/>
                <w:sz w:val="24"/>
                <w:szCs w:val="24"/>
              </w:rPr>
            </w:pPr>
            <w:r>
              <w:rPr>
                <w:rFonts w:ascii="Arial" w:hAnsi="Arial" w:cs="Arial"/>
                <w:color w:val="0D0D0D" w:themeColor="text1" w:themeTint="F2"/>
                <w:sz w:val="24"/>
                <w:szCs w:val="24"/>
              </w:rPr>
              <w:t>Autumn Term HT1</w:t>
            </w:r>
          </w:p>
        </w:tc>
        <w:tc>
          <w:tcPr>
            <w:tcW w:w="2998" w:type="dxa"/>
          </w:tcPr>
          <w:p w14:paraId="53ED012E" w14:textId="6B76C735" w:rsidR="00990683" w:rsidRDefault="00990683" w:rsidP="00112124">
            <w:pPr>
              <w:rPr>
                <w:rFonts w:cstheme="minorHAnsi"/>
                <w:b/>
                <w:color w:val="0D0D0D" w:themeColor="text1" w:themeTint="F2"/>
                <w:sz w:val="24"/>
                <w:szCs w:val="24"/>
              </w:rPr>
            </w:pPr>
            <w:r w:rsidRPr="00BB0395">
              <w:rPr>
                <w:rFonts w:cstheme="minorHAnsi"/>
                <w:b/>
                <w:color w:val="0D0D0D" w:themeColor="text1" w:themeTint="F2"/>
                <w:sz w:val="24"/>
                <w:szCs w:val="24"/>
              </w:rPr>
              <w:t>Girls Like That</w:t>
            </w:r>
            <w:r w:rsidR="00BB0395" w:rsidRPr="00BB0395">
              <w:rPr>
                <w:rFonts w:cstheme="minorHAnsi"/>
                <w:b/>
                <w:color w:val="0D0D0D" w:themeColor="text1" w:themeTint="F2"/>
                <w:sz w:val="24"/>
                <w:szCs w:val="24"/>
              </w:rPr>
              <w:t xml:space="preserve"> by Eva</w:t>
            </w:r>
            <w:r w:rsidR="00B1728B">
              <w:rPr>
                <w:rFonts w:cstheme="minorHAnsi"/>
                <w:b/>
                <w:color w:val="0D0D0D" w:themeColor="text1" w:themeTint="F2"/>
                <w:sz w:val="24"/>
                <w:szCs w:val="24"/>
              </w:rPr>
              <w:t xml:space="preserve">n </w:t>
            </w:r>
            <w:proofErr w:type="spellStart"/>
            <w:r w:rsidR="00BB0395" w:rsidRPr="00BB0395">
              <w:rPr>
                <w:rFonts w:cstheme="minorHAnsi"/>
                <w:b/>
                <w:color w:val="0D0D0D" w:themeColor="text1" w:themeTint="F2"/>
                <w:sz w:val="24"/>
                <w:szCs w:val="24"/>
              </w:rPr>
              <w:t>Placey</w:t>
            </w:r>
            <w:proofErr w:type="spellEnd"/>
          </w:p>
          <w:p w14:paraId="46C51E56" w14:textId="13299A3E" w:rsidR="00B703F6" w:rsidRDefault="00B703F6" w:rsidP="00112124">
            <w:pPr>
              <w:rPr>
                <w:rFonts w:cstheme="minorHAnsi"/>
                <w:b/>
                <w:color w:val="0D0D0D" w:themeColor="text1" w:themeTint="F2"/>
                <w:sz w:val="24"/>
                <w:szCs w:val="24"/>
              </w:rPr>
            </w:pPr>
          </w:p>
          <w:p w14:paraId="3E0EFD90" w14:textId="618F5E28" w:rsidR="00B703F6" w:rsidRPr="00B703F6" w:rsidRDefault="00B703F6" w:rsidP="00112124">
            <w:pPr>
              <w:rPr>
                <w:rFonts w:cstheme="minorHAnsi"/>
                <w:color w:val="0D0D0D" w:themeColor="text1" w:themeTint="F2"/>
                <w:sz w:val="24"/>
                <w:szCs w:val="24"/>
              </w:rPr>
            </w:pPr>
            <w:r w:rsidRPr="00B703F6">
              <w:rPr>
                <w:rFonts w:cstheme="minorHAnsi"/>
                <w:color w:val="0D0D0D" w:themeColor="text1" w:themeTint="F2"/>
                <w:sz w:val="24"/>
                <w:szCs w:val="24"/>
              </w:rPr>
              <w:t xml:space="preserve">Pupils will explore the pressing issues in this play and learn how to perform a postmodern text using stylised drama techniques. </w:t>
            </w:r>
          </w:p>
          <w:p w14:paraId="0176924F" w14:textId="77777777" w:rsidR="00990683" w:rsidRPr="00BB0395" w:rsidRDefault="00990683" w:rsidP="00112124">
            <w:pPr>
              <w:rPr>
                <w:rFonts w:cstheme="minorHAnsi"/>
                <w:color w:val="0D0D0D" w:themeColor="text1" w:themeTint="F2"/>
                <w:sz w:val="24"/>
                <w:szCs w:val="24"/>
              </w:rPr>
            </w:pPr>
          </w:p>
          <w:p w14:paraId="48F05E10" w14:textId="4FF4FE04" w:rsidR="00990683" w:rsidRPr="00BB0395" w:rsidRDefault="00990683" w:rsidP="00990683">
            <w:pPr>
              <w:pStyle w:val="ListParagraph"/>
              <w:numPr>
                <w:ilvl w:val="0"/>
                <w:numId w:val="11"/>
              </w:numPr>
              <w:rPr>
                <w:rFonts w:asciiTheme="minorHAnsi" w:hAnsiTheme="minorHAnsi" w:cstheme="minorHAnsi"/>
                <w:color w:val="0D0D0D" w:themeColor="text1" w:themeTint="F2"/>
              </w:rPr>
            </w:pPr>
            <w:r w:rsidRPr="00BB0395">
              <w:rPr>
                <w:rFonts w:asciiTheme="minorHAnsi" w:hAnsiTheme="minorHAnsi" w:cstheme="minorHAnsi"/>
                <w:color w:val="0D0D0D" w:themeColor="text1" w:themeTint="F2"/>
              </w:rPr>
              <w:t>Understanding genre: postmodernism</w:t>
            </w:r>
          </w:p>
          <w:p w14:paraId="04C1C9A1" w14:textId="693F5C54" w:rsidR="00990683" w:rsidRPr="00BB0395" w:rsidRDefault="00990683" w:rsidP="00990683">
            <w:pPr>
              <w:pStyle w:val="ListParagraph"/>
              <w:numPr>
                <w:ilvl w:val="0"/>
                <w:numId w:val="11"/>
              </w:numPr>
              <w:rPr>
                <w:rFonts w:asciiTheme="minorHAnsi" w:hAnsiTheme="minorHAnsi" w:cstheme="minorHAnsi"/>
                <w:color w:val="0D0D0D" w:themeColor="text1" w:themeTint="F2"/>
              </w:rPr>
            </w:pPr>
            <w:r w:rsidRPr="00BB0395">
              <w:rPr>
                <w:rFonts w:asciiTheme="minorHAnsi" w:hAnsiTheme="minorHAnsi" w:cstheme="minorHAnsi"/>
                <w:color w:val="0D0D0D" w:themeColor="text1" w:themeTint="F2"/>
              </w:rPr>
              <w:t>Understanding style: Stylised/Ensemble</w:t>
            </w:r>
          </w:p>
          <w:p w14:paraId="3A3FD9BC" w14:textId="0A7F190A" w:rsidR="00990683" w:rsidRPr="00BB0395" w:rsidRDefault="00990683" w:rsidP="00990683">
            <w:pPr>
              <w:pStyle w:val="ListParagraph"/>
              <w:numPr>
                <w:ilvl w:val="0"/>
                <w:numId w:val="11"/>
              </w:numPr>
              <w:rPr>
                <w:rFonts w:asciiTheme="minorHAnsi" w:hAnsiTheme="minorHAnsi" w:cstheme="minorHAnsi"/>
                <w:color w:val="0D0D0D" w:themeColor="text1" w:themeTint="F2"/>
              </w:rPr>
            </w:pPr>
            <w:r w:rsidRPr="00BB0395">
              <w:rPr>
                <w:rFonts w:asciiTheme="minorHAnsi" w:hAnsiTheme="minorHAnsi" w:cstheme="minorHAnsi"/>
                <w:color w:val="0D0D0D" w:themeColor="text1" w:themeTint="F2"/>
              </w:rPr>
              <w:t>Interpreting a postmodern text</w:t>
            </w:r>
          </w:p>
          <w:p w14:paraId="57803FE7" w14:textId="6E20653F" w:rsidR="00990683" w:rsidRPr="00BB0395" w:rsidRDefault="00990683" w:rsidP="00990683">
            <w:pPr>
              <w:pStyle w:val="ListParagraph"/>
              <w:numPr>
                <w:ilvl w:val="0"/>
                <w:numId w:val="11"/>
              </w:numPr>
              <w:rPr>
                <w:rFonts w:asciiTheme="minorHAnsi" w:hAnsiTheme="minorHAnsi" w:cstheme="minorHAnsi"/>
                <w:color w:val="0D0D0D" w:themeColor="text1" w:themeTint="F2"/>
              </w:rPr>
            </w:pPr>
            <w:r w:rsidRPr="00BB0395">
              <w:rPr>
                <w:rFonts w:asciiTheme="minorHAnsi" w:hAnsiTheme="minorHAnsi" w:cstheme="minorHAnsi"/>
                <w:color w:val="0D0D0D" w:themeColor="text1" w:themeTint="F2"/>
              </w:rPr>
              <w:t>Exploring social issues through Drama</w:t>
            </w:r>
          </w:p>
          <w:p w14:paraId="6BD9040A" w14:textId="0B30D28B" w:rsidR="00990683" w:rsidRPr="00BB0395" w:rsidRDefault="00990683" w:rsidP="00990683">
            <w:pPr>
              <w:pStyle w:val="ListParagraph"/>
              <w:numPr>
                <w:ilvl w:val="0"/>
                <w:numId w:val="11"/>
              </w:numPr>
              <w:rPr>
                <w:rFonts w:asciiTheme="minorHAnsi" w:hAnsiTheme="minorHAnsi" w:cstheme="minorHAnsi"/>
                <w:color w:val="0D0D0D" w:themeColor="text1" w:themeTint="F2"/>
              </w:rPr>
            </w:pPr>
            <w:r w:rsidRPr="00BB0395">
              <w:rPr>
                <w:rFonts w:asciiTheme="minorHAnsi" w:hAnsiTheme="minorHAnsi" w:cstheme="minorHAnsi"/>
                <w:color w:val="0D0D0D" w:themeColor="text1" w:themeTint="F2"/>
              </w:rPr>
              <w:t>The purpose of Drama</w:t>
            </w:r>
          </w:p>
          <w:p w14:paraId="6B09D5DE" w14:textId="0A7E4502" w:rsidR="00990683" w:rsidRPr="00BB0395" w:rsidRDefault="00990683" w:rsidP="00990683">
            <w:pPr>
              <w:pStyle w:val="ListParagraph"/>
              <w:numPr>
                <w:ilvl w:val="0"/>
                <w:numId w:val="11"/>
              </w:numPr>
              <w:rPr>
                <w:rFonts w:asciiTheme="minorHAnsi" w:hAnsiTheme="minorHAnsi" w:cstheme="minorHAnsi"/>
                <w:color w:val="0D0D0D" w:themeColor="text1" w:themeTint="F2"/>
              </w:rPr>
            </w:pPr>
            <w:r w:rsidRPr="00BB0395">
              <w:rPr>
                <w:rFonts w:asciiTheme="minorHAnsi" w:hAnsiTheme="minorHAnsi" w:cstheme="minorHAnsi"/>
                <w:color w:val="0D0D0D" w:themeColor="text1" w:themeTint="F2"/>
              </w:rPr>
              <w:t>Symbolism</w:t>
            </w:r>
          </w:p>
          <w:p w14:paraId="09C683A7" w14:textId="6E3DE4D2" w:rsidR="00990683" w:rsidRPr="00BB0395" w:rsidRDefault="00990683" w:rsidP="00112124">
            <w:pPr>
              <w:rPr>
                <w:rFonts w:cstheme="minorHAnsi"/>
                <w:color w:val="0D0D0D" w:themeColor="text1" w:themeTint="F2"/>
                <w:sz w:val="24"/>
                <w:szCs w:val="24"/>
              </w:rPr>
            </w:pPr>
          </w:p>
        </w:tc>
        <w:tc>
          <w:tcPr>
            <w:tcW w:w="3019" w:type="dxa"/>
          </w:tcPr>
          <w:p w14:paraId="44F5ED5D" w14:textId="7CAF624C" w:rsidR="00990683" w:rsidRPr="00BB0395" w:rsidRDefault="00BC6368" w:rsidP="00E83A73">
            <w:pPr>
              <w:rPr>
                <w:rFonts w:cstheme="minorHAnsi"/>
                <w:sz w:val="24"/>
                <w:szCs w:val="24"/>
              </w:rPr>
            </w:pPr>
            <w:r w:rsidRPr="00D261BD">
              <w:rPr>
                <w:rFonts w:cstheme="minorHAnsi"/>
                <w:sz w:val="24"/>
                <w:szCs w:val="24"/>
              </w:rPr>
              <w:t xml:space="preserve">Teachers provide feedback to individuals, groups and the whole class. </w:t>
            </w:r>
            <w:r w:rsidR="00BB0395" w:rsidRPr="00BB0395">
              <w:rPr>
                <w:rFonts w:cstheme="minorHAnsi"/>
                <w:sz w:val="24"/>
                <w:szCs w:val="24"/>
              </w:rPr>
              <w:t>Verbal feedback is given live in almost every lesson but as a minimum pupil will receive it from their teacher every three lessons.</w:t>
            </w:r>
          </w:p>
          <w:p w14:paraId="77AE8FCF" w14:textId="77777777" w:rsidR="00BB0395" w:rsidRPr="00BB0395" w:rsidRDefault="00BB0395" w:rsidP="00E83A73">
            <w:pPr>
              <w:rPr>
                <w:rFonts w:cstheme="minorHAnsi"/>
                <w:color w:val="0D0D0D" w:themeColor="text1" w:themeTint="F2"/>
                <w:sz w:val="24"/>
                <w:szCs w:val="24"/>
              </w:rPr>
            </w:pPr>
          </w:p>
          <w:p w14:paraId="092FFE6E" w14:textId="4DDFFC96" w:rsidR="00BB0395" w:rsidRDefault="00BB0395" w:rsidP="00E83A73">
            <w:pPr>
              <w:rPr>
                <w:rFonts w:cstheme="minorHAnsi"/>
                <w:color w:val="0D0D0D" w:themeColor="text1" w:themeTint="F2"/>
                <w:sz w:val="24"/>
                <w:szCs w:val="24"/>
              </w:rPr>
            </w:pPr>
            <w:r w:rsidRPr="00BB0395">
              <w:rPr>
                <w:rFonts w:cstheme="minorHAnsi"/>
                <w:color w:val="0D0D0D" w:themeColor="text1" w:themeTint="F2"/>
                <w:sz w:val="24"/>
                <w:szCs w:val="24"/>
              </w:rPr>
              <w:t>Pupils will be assessed on their performance of a scripted scene</w:t>
            </w:r>
            <w:r w:rsidR="007F48EE">
              <w:rPr>
                <w:rFonts w:cstheme="minorHAnsi"/>
                <w:color w:val="0D0D0D" w:themeColor="text1" w:themeTint="F2"/>
                <w:sz w:val="24"/>
                <w:szCs w:val="24"/>
              </w:rPr>
              <w:t xml:space="preserve"> as a key topic test</w:t>
            </w:r>
            <w:r>
              <w:rPr>
                <w:rFonts w:cstheme="minorHAnsi"/>
                <w:color w:val="0D0D0D" w:themeColor="text1" w:themeTint="F2"/>
                <w:sz w:val="24"/>
                <w:szCs w:val="24"/>
              </w:rPr>
              <w:t>. They will be given verbal feedback on strengths and areas to improve.</w:t>
            </w:r>
          </w:p>
          <w:p w14:paraId="701724AB" w14:textId="77777777" w:rsidR="001E5AAA" w:rsidRDefault="001E5AAA" w:rsidP="00E83A73">
            <w:pPr>
              <w:rPr>
                <w:rFonts w:cstheme="minorHAnsi"/>
                <w:color w:val="0D0D0D" w:themeColor="text1" w:themeTint="F2"/>
                <w:sz w:val="24"/>
                <w:szCs w:val="24"/>
              </w:rPr>
            </w:pPr>
          </w:p>
          <w:p w14:paraId="1FB54CF3" w14:textId="03C7D16C" w:rsidR="001E5AAA" w:rsidRPr="00BB0395" w:rsidRDefault="001E5AAA" w:rsidP="00E83A73">
            <w:pPr>
              <w:rPr>
                <w:rFonts w:cstheme="minorHAnsi"/>
                <w:color w:val="0D0D0D" w:themeColor="text1" w:themeTint="F2"/>
                <w:sz w:val="24"/>
                <w:szCs w:val="24"/>
              </w:rPr>
            </w:pPr>
            <w:r>
              <w:rPr>
                <w:rFonts w:cstheme="minorHAnsi"/>
                <w:color w:val="0D0D0D" w:themeColor="text1" w:themeTint="F2"/>
                <w:sz w:val="24"/>
                <w:szCs w:val="24"/>
              </w:rPr>
              <w:t xml:space="preserve">Pupils also </w:t>
            </w:r>
            <w:r w:rsidR="00E270AF">
              <w:rPr>
                <w:rFonts w:cstheme="minorHAnsi"/>
                <w:color w:val="0D0D0D" w:themeColor="text1" w:themeTint="F2"/>
                <w:sz w:val="24"/>
                <w:szCs w:val="24"/>
              </w:rPr>
              <w:t xml:space="preserve">complete a knowledge check-assessing their understanding of key words and concepts. </w:t>
            </w:r>
          </w:p>
        </w:tc>
        <w:tc>
          <w:tcPr>
            <w:tcW w:w="4025" w:type="dxa"/>
          </w:tcPr>
          <w:p w14:paraId="71280568" w14:textId="061BF785" w:rsidR="00BB0395" w:rsidRDefault="00BB0395" w:rsidP="001F1F0C">
            <w:pPr>
              <w:rPr>
                <w:rFonts w:cstheme="minorHAnsi"/>
                <w:color w:val="0D0D0D" w:themeColor="text1" w:themeTint="F2"/>
                <w:sz w:val="24"/>
                <w:szCs w:val="24"/>
              </w:rPr>
            </w:pPr>
            <w:r>
              <w:rPr>
                <w:rFonts w:cstheme="minorHAnsi"/>
                <w:color w:val="0D0D0D" w:themeColor="text1" w:themeTint="F2"/>
                <w:sz w:val="24"/>
                <w:szCs w:val="24"/>
              </w:rPr>
              <w:t>We teach this in year 9 as it deals with pressing issues such as feminism and staying safe online</w:t>
            </w:r>
            <w:r w:rsidR="001E5AAA">
              <w:rPr>
                <w:rFonts w:cstheme="minorHAnsi"/>
                <w:color w:val="0D0D0D" w:themeColor="text1" w:themeTint="F2"/>
                <w:sz w:val="24"/>
                <w:szCs w:val="24"/>
              </w:rPr>
              <w:t xml:space="preserve"> which are paramount to this age group.</w:t>
            </w:r>
          </w:p>
          <w:p w14:paraId="4E4ECBA5" w14:textId="77777777" w:rsidR="00BB0395" w:rsidRDefault="00BB0395" w:rsidP="001F1F0C">
            <w:pPr>
              <w:rPr>
                <w:rFonts w:cstheme="minorHAnsi"/>
                <w:color w:val="0D0D0D" w:themeColor="text1" w:themeTint="F2"/>
                <w:sz w:val="24"/>
                <w:szCs w:val="24"/>
              </w:rPr>
            </w:pPr>
          </w:p>
          <w:p w14:paraId="4D5B7C13" w14:textId="479235D1" w:rsidR="00BB0395" w:rsidRDefault="00BB0395" w:rsidP="001F1F0C">
            <w:pPr>
              <w:rPr>
                <w:rFonts w:cstheme="minorHAnsi"/>
                <w:color w:val="0D0D0D" w:themeColor="text1" w:themeTint="F2"/>
                <w:sz w:val="24"/>
                <w:szCs w:val="24"/>
              </w:rPr>
            </w:pPr>
            <w:r>
              <w:rPr>
                <w:rFonts w:cstheme="minorHAnsi"/>
                <w:color w:val="0D0D0D" w:themeColor="text1" w:themeTint="F2"/>
                <w:sz w:val="24"/>
                <w:szCs w:val="24"/>
              </w:rPr>
              <w:t>It follows on from the work that pupils completed in year</w:t>
            </w:r>
            <w:r w:rsidR="007F48EE">
              <w:rPr>
                <w:rFonts w:cstheme="minorHAnsi"/>
                <w:color w:val="0D0D0D" w:themeColor="text1" w:themeTint="F2"/>
                <w:sz w:val="24"/>
                <w:szCs w:val="24"/>
              </w:rPr>
              <w:t>s 7 and</w:t>
            </w:r>
            <w:r>
              <w:rPr>
                <w:rFonts w:cstheme="minorHAnsi"/>
                <w:color w:val="0D0D0D" w:themeColor="text1" w:themeTint="F2"/>
                <w:sz w:val="24"/>
                <w:szCs w:val="24"/>
              </w:rPr>
              <w:t xml:space="preserve"> </w:t>
            </w:r>
            <w:r w:rsidR="007F48EE">
              <w:rPr>
                <w:rFonts w:cstheme="minorHAnsi"/>
                <w:color w:val="0D0D0D" w:themeColor="text1" w:themeTint="F2"/>
                <w:sz w:val="24"/>
                <w:szCs w:val="24"/>
              </w:rPr>
              <w:t xml:space="preserve">8 on scripted work and ensemble skills. </w:t>
            </w:r>
            <w:r w:rsidR="00B1728B">
              <w:rPr>
                <w:rFonts w:cstheme="minorHAnsi"/>
                <w:color w:val="0D0D0D" w:themeColor="text1" w:themeTint="F2"/>
                <w:sz w:val="24"/>
                <w:szCs w:val="24"/>
              </w:rPr>
              <w:t xml:space="preserve">It is more challenging than previous texts studied and </w:t>
            </w:r>
            <w:r w:rsidR="007F48EE">
              <w:rPr>
                <w:rFonts w:cstheme="minorHAnsi"/>
                <w:color w:val="0D0D0D" w:themeColor="text1" w:themeTint="F2"/>
                <w:sz w:val="24"/>
                <w:szCs w:val="24"/>
              </w:rPr>
              <w:t xml:space="preserve">prepares pupils for GCSE texts in practice. </w:t>
            </w:r>
          </w:p>
          <w:p w14:paraId="1138DEB9" w14:textId="77777777" w:rsidR="00B1728B" w:rsidRDefault="00B1728B" w:rsidP="001F1F0C">
            <w:pPr>
              <w:rPr>
                <w:rFonts w:cstheme="minorHAnsi"/>
                <w:color w:val="0D0D0D" w:themeColor="text1" w:themeTint="F2"/>
                <w:sz w:val="24"/>
                <w:szCs w:val="24"/>
              </w:rPr>
            </w:pPr>
          </w:p>
          <w:p w14:paraId="4DC514DB" w14:textId="77777777" w:rsidR="00B1728B" w:rsidRPr="00B1728B" w:rsidRDefault="00B1728B" w:rsidP="00B1728B">
            <w:pPr>
              <w:rPr>
                <w:rFonts w:cstheme="minorHAnsi"/>
                <w:b/>
                <w:bCs/>
                <w:iCs/>
                <w:color w:val="0D0D0D" w:themeColor="text1" w:themeTint="F2"/>
                <w:sz w:val="24"/>
                <w:szCs w:val="24"/>
              </w:rPr>
            </w:pPr>
            <w:r w:rsidRPr="00B1728B">
              <w:rPr>
                <w:rFonts w:cstheme="minorHAnsi"/>
                <w:b/>
                <w:bCs/>
                <w:iCs/>
                <w:color w:val="0D0D0D" w:themeColor="text1" w:themeTint="F2"/>
                <w:sz w:val="24"/>
                <w:szCs w:val="24"/>
              </w:rPr>
              <w:t>Knowledge:</w:t>
            </w:r>
          </w:p>
          <w:p w14:paraId="1CBDF180" w14:textId="0EA098AC" w:rsidR="00B1728B" w:rsidRPr="00B1728B" w:rsidRDefault="00B1728B" w:rsidP="00B1728B">
            <w:pPr>
              <w:rPr>
                <w:rFonts w:cstheme="minorHAnsi"/>
                <w:iCs/>
                <w:color w:val="0D0D0D" w:themeColor="text1" w:themeTint="F2"/>
                <w:sz w:val="24"/>
                <w:szCs w:val="24"/>
              </w:rPr>
            </w:pPr>
            <w:r w:rsidRPr="00B1728B">
              <w:rPr>
                <w:rFonts w:cstheme="minorHAnsi"/>
                <w:b/>
                <w:bCs/>
                <w:iCs/>
                <w:color w:val="0D0D0D" w:themeColor="text1" w:themeTint="F2"/>
                <w:sz w:val="24"/>
                <w:szCs w:val="24"/>
              </w:rPr>
              <w:t>Declarative</w:t>
            </w:r>
            <w:r>
              <w:rPr>
                <w:rFonts w:cstheme="minorHAnsi"/>
                <w:b/>
                <w:bCs/>
                <w:iCs/>
                <w:color w:val="0D0D0D" w:themeColor="text1" w:themeTint="F2"/>
                <w:sz w:val="24"/>
                <w:szCs w:val="24"/>
              </w:rPr>
              <w:t xml:space="preserve">: </w:t>
            </w:r>
            <w:r>
              <w:rPr>
                <w:rFonts w:cstheme="minorHAnsi"/>
                <w:bCs/>
                <w:iCs/>
                <w:color w:val="0D0D0D" w:themeColor="text1" w:themeTint="F2"/>
                <w:sz w:val="24"/>
                <w:szCs w:val="24"/>
              </w:rPr>
              <w:t>Features of postmodern texts</w:t>
            </w:r>
            <w:r w:rsidR="007F48EE">
              <w:rPr>
                <w:rFonts w:cstheme="minorHAnsi"/>
                <w:bCs/>
                <w:iCs/>
                <w:color w:val="0D0D0D" w:themeColor="text1" w:themeTint="F2"/>
                <w:sz w:val="24"/>
                <w:szCs w:val="24"/>
              </w:rPr>
              <w:t>, sexting and the law</w:t>
            </w:r>
          </w:p>
          <w:p w14:paraId="555748E9" w14:textId="3F3A8ED5" w:rsidR="00B1728B" w:rsidRPr="00B1728B" w:rsidRDefault="00B1728B" w:rsidP="00B1728B">
            <w:pPr>
              <w:rPr>
                <w:rFonts w:cstheme="minorHAnsi"/>
                <w:bCs/>
                <w:iCs/>
                <w:color w:val="0D0D0D" w:themeColor="text1" w:themeTint="F2"/>
                <w:sz w:val="24"/>
                <w:szCs w:val="24"/>
              </w:rPr>
            </w:pPr>
            <w:r w:rsidRPr="00B1728B">
              <w:rPr>
                <w:rFonts w:cstheme="minorHAnsi"/>
                <w:b/>
                <w:bCs/>
                <w:iCs/>
                <w:color w:val="0D0D0D" w:themeColor="text1" w:themeTint="F2"/>
                <w:sz w:val="24"/>
                <w:szCs w:val="24"/>
              </w:rPr>
              <w:t xml:space="preserve">Procedural: </w:t>
            </w:r>
            <w:r>
              <w:rPr>
                <w:rFonts w:cstheme="minorHAnsi"/>
                <w:bCs/>
                <w:iCs/>
                <w:color w:val="0D0D0D" w:themeColor="text1" w:themeTint="F2"/>
                <w:sz w:val="24"/>
                <w:szCs w:val="24"/>
              </w:rPr>
              <w:t xml:space="preserve">Characterisation, </w:t>
            </w:r>
            <w:r w:rsidR="00FF3202">
              <w:rPr>
                <w:rFonts w:cstheme="minorHAnsi"/>
                <w:bCs/>
                <w:iCs/>
                <w:color w:val="0D0D0D" w:themeColor="text1" w:themeTint="F2"/>
                <w:sz w:val="24"/>
                <w:szCs w:val="24"/>
              </w:rPr>
              <w:t>interpreting</w:t>
            </w:r>
            <w:r>
              <w:rPr>
                <w:rFonts w:cstheme="minorHAnsi"/>
                <w:bCs/>
                <w:iCs/>
                <w:color w:val="0D0D0D" w:themeColor="text1" w:themeTint="F2"/>
                <w:sz w:val="24"/>
                <w:szCs w:val="24"/>
              </w:rPr>
              <w:t xml:space="preserve"> scripts, blocking a play</w:t>
            </w:r>
          </w:p>
          <w:p w14:paraId="0955D15C" w14:textId="6BDE9717" w:rsidR="00B1728B" w:rsidRPr="00BB0395" w:rsidRDefault="00B1728B" w:rsidP="00B1728B">
            <w:pPr>
              <w:rPr>
                <w:rFonts w:cstheme="minorHAnsi"/>
                <w:color w:val="0D0D0D" w:themeColor="text1" w:themeTint="F2"/>
                <w:sz w:val="24"/>
                <w:szCs w:val="24"/>
              </w:rPr>
            </w:pPr>
            <w:r w:rsidRPr="00B1728B">
              <w:rPr>
                <w:rFonts w:cstheme="minorHAnsi"/>
                <w:b/>
                <w:bCs/>
                <w:iCs/>
                <w:color w:val="0D0D0D" w:themeColor="text1" w:themeTint="F2"/>
                <w:sz w:val="24"/>
                <w:szCs w:val="24"/>
              </w:rPr>
              <w:t xml:space="preserve">Disciplinary: </w:t>
            </w:r>
            <w:r w:rsidRPr="00B1728B">
              <w:rPr>
                <w:rFonts w:cstheme="minorHAnsi"/>
                <w:iCs/>
                <w:color w:val="0D0D0D" w:themeColor="text1" w:themeTint="F2"/>
                <w:sz w:val="24"/>
                <w:szCs w:val="24"/>
              </w:rPr>
              <w:t>Evaluating Drama</w:t>
            </w:r>
          </w:p>
        </w:tc>
        <w:tc>
          <w:tcPr>
            <w:tcW w:w="4456" w:type="dxa"/>
          </w:tcPr>
          <w:p w14:paraId="0DC4A703" w14:textId="77777777" w:rsidR="00990683" w:rsidRPr="00BB0395" w:rsidRDefault="00990683" w:rsidP="00E83A73">
            <w:pPr>
              <w:rPr>
                <w:rFonts w:cstheme="minorHAnsi"/>
                <w:b/>
                <w:color w:val="0D0D0D" w:themeColor="text1" w:themeTint="F2"/>
                <w:sz w:val="24"/>
                <w:szCs w:val="24"/>
              </w:rPr>
            </w:pPr>
            <w:r w:rsidRPr="00BB0395">
              <w:rPr>
                <w:rFonts w:cstheme="minorHAnsi"/>
                <w:b/>
                <w:color w:val="0D0D0D" w:themeColor="text1" w:themeTint="F2"/>
                <w:sz w:val="24"/>
                <w:szCs w:val="24"/>
              </w:rPr>
              <w:t>Reading:</w:t>
            </w:r>
          </w:p>
          <w:p w14:paraId="27E98675" w14:textId="77777777" w:rsidR="00990683" w:rsidRPr="00BB0395" w:rsidRDefault="00990683" w:rsidP="00E83A73">
            <w:pPr>
              <w:rPr>
                <w:rFonts w:cstheme="minorHAnsi"/>
                <w:b/>
                <w:color w:val="0D0D0D" w:themeColor="text1" w:themeTint="F2"/>
                <w:sz w:val="24"/>
                <w:szCs w:val="24"/>
              </w:rPr>
            </w:pPr>
          </w:p>
          <w:p w14:paraId="7885737A" w14:textId="275FB67A" w:rsidR="00990683" w:rsidRPr="00BB0395" w:rsidRDefault="00990683" w:rsidP="00990683">
            <w:pPr>
              <w:pStyle w:val="ListParagraph"/>
              <w:numPr>
                <w:ilvl w:val="0"/>
                <w:numId w:val="12"/>
              </w:numPr>
              <w:rPr>
                <w:rFonts w:asciiTheme="minorHAnsi" w:hAnsiTheme="minorHAnsi" w:cstheme="minorHAnsi"/>
                <w:color w:val="0D0D0D" w:themeColor="text1" w:themeTint="F2"/>
              </w:rPr>
            </w:pPr>
            <w:r w:rsidRPr="00BB0395">
              <w:rPr>
                <w:rFonts w:asciiTheme="minorHAnsi" w:hAnsiTheme="minorHAnsi" w:cstheme="minorHAnsi"/>
                <w:color w:val="0D0D0D" w:themeColor="text1" w:themeTint="F2"/>
              </w:rPr>
              <w:t>Reading progress homework-an interview with the playwright/director</w:t>
            </w:r>
          </w:p>
          <w:p w14:paraId="63703991" w14:textId="25C5B4EB" w:rsidR="00990683" w:rsidRDefault="00990683" w:rsidP="00990683">
            <w:pPr>
              <w:pStyle w:val="ListParagraph"/>
              <w:numPr>
                <w:ilvl w:val="0"/>
                <w:numId w:val="12"/>
              </w:numPr>
              <w:rPr>
                <w:rFonts w:asciiTheme="minorHAnsi" w:hAnsiTheme="minorHAnsi" w:cstheme="minorHAnsi"/>
                <w:color w:val="0D0D0D" w:themeColor="text1" w:themeTint="F2"/>
              </w:rPr>
            </w:pPr>
            <w:r w:rsidRPr="00BB0395">
              <w:rPr>
                <w:rFonts w:asciiTheme="minorHAnsi" w:hAnsiTheme="minorHAnsi" w:cstheme="minorHAnsi"/>
                <w:color w:val="0D0D0D" w:themeColor="text1" w:themeTint="F2"/>
              </w:rPr>
              <w:t>Mumble Reading, Choral Reading, Echo Reading.</w:t>
            </w:r>
          </w:p>
          <w:p w14:paraId="2CBA72BD" w14:textId="133FD4E9" w:rsidR="00BB0395" w:rsidRDefault="00BB0395" w:rsidP="00BB0395">
            <w:pPr>
              <w:rPr>
                <w:rFonts w:cstheme="minorHAnsi"/>
                <w:b/>
                <w:color w:val="0D0D0D" w:themeColor="text1" w:themeTint="F2"/>
                <w:sz w:val="24"/>
              </w:rPr>
            </w:pPr>
            <w:r w:rsidRPr="00BB0395">
              <w:rPr>
                <w:rFonts w:cstheme="minorHAnsi"/>
                <w:b/>
                <w:color w:val="0D0D0D" w:themeColor="text1" w:themeTint="F2"/>
                <w:sz w:val="24"/>
              </w:rPr>
              <w:t>Literacy:</w:t>
            </w:r>
          </w:p>
          <w:p w14:paraId="12D7B082" w14:textId="77777777" w:rsidR="00BB0395" w:rsidRPr="00BB0395" w:rsidRDefault="00BB0395" w:rsidP="00BB0395">
            <w:pPr>
              <w:rPr>
                <w:rFonts w:cstheme="minorHAnsi"/>
                <w:b/>
                <w:color w:val="0D0D0D" w:themeColor="text1" w:themeTint="F2"/>
                <w:sz w:val="24"/>
              </w:rPr>
            </w:pPr>
          </w:p>
          <w:p w14:paraId="064228BC" w14:textId="30720AB2" w:rsidR="00BB0395" w:rsidRPr="00BB0395" w:rsidRDefault="00BB0395" w:rsidP="00BB0395">
            <w:pPr>
              <w:pStyle w:val="ListParagraph"/>
              <w:numPr>
                <w:ilvl w:val="0"/>
                <w:numId w:val="12"/>
              </w:numPr>
              <w:rPr>
                <w:rFonts w:asciiTheme="minorHAnsi" w:hAnsiTheme="minorHAnsi" w:cstheme="minorHAnsi"/>
                <w:color w:val="0D0D0D" w:themeColor="text1" w:themeTint="F2"/>
              </w:rPr>
            </w:pPr>
            <w:r w:rsidRPr="00BB0395">
              <w:rPr>
                <w:rFonts w:asciiTheme="minorHAnsi" w:hAnsiTheme="minorHAnsi" w:cstheme="minorHAnsi"/>
                <w:color w:val="0D0D0D" w:themeColor="text1" w:themeTint="F2"/>
              </w:rPr>
              <w:t>Glossaries given</w:t>
            </w:r>
            <w:r w:rsidR="007B0FD5">
              <w:rPr>
                <w:rFonts w:asciiTheme="minorHAnsi" w:hAnsiTheme="minorHAnsi" w:cstheme="minorHAnsi"/>
                <w:color w:val="0D0D0D" w:themeColor="text1" w:themeTint="F2"/>
              </w:rPr>
              <w:t xml:space="preserve"> and revised. </w:t>
            </w:r>
          </w:p>
          <w:p w14:paraId="1DEECCEC" w14:textId="37F04A36" w:rsidR="001E5AAA" w:rsidRPr="009F046B" w:rsidRDefault="00CF4FDD" w:rsidP="009F046B">
            <w:pPr>
              <w:pStyle w:val="ListParagraph"/>
              <w:numPr>
                <w:ilvl w:val="0"/>
                <w:numId w:val="12"/>
              </w:numPr>
              <w:rPr>
                <w:rFonts w:asciiTheme="minorHAnsi" w:hAnsiTheme="minorHAnsi" w:cstheme="minorHAnsi"/>
                <w:color w:val="0D0D0D" w:themeColor="text1" w:themeTint="F2"/>
              </w:rPr>
            </w:pPr>
            <w:r>
              <w:rPr>
                <w:rFonts w:asciiTheme="minorHAnsi" w:hAnsiTheme="minorHAnsi" w:cstheme="minorHAnsi"/>
                <w:color w:val="0D0D0D" w:themeColor="text1" w:themeTint="F2"/>
              </w:rPr>
              <w:t>Use of SEEU models</w:t>
            </w:r>
          </w:p>
          <w:p w14:paraId="5AC51D27" w14:textId="7C3AA923" w:rsidR="001E5AAA" w:rsidRDefault="001E5AAA" w:rsidP="00BB0395">
            <w:pPr>
              <w:pStyle w:val="ListParagraph"/>
              <w:numPr>
                <w:ilvl w:val="0"/>
                <w:numId w:val="12"/>
              </w:numPr>
              <w:rPr>
                <w:rFonts w:asciiTheme="minorHAnsi" w:hAnsiTheme="minorHAnsi" w:cstheme="minorHAnsi"/>
                <w:color w:val="0D0D0D" w:themeColor="text1" w:themeTint="F2"/>
              </w:rPr>
            </w:pPr>
            <w:r>
              <w:rPr>
                <w:rFonts w:asciiTheme="minorHAnsi" w:hAnsiTheme="minorHAnsi" w:cstheme="minorHAnsi"/>
                <w:color w:val="0D0D0D" w:themeColor="text1" w:themeTint="F2"/>
              </w:rPr>
              <w:t xml:space="preserve">Key words </w:t>
            </w:r>
            <w:proofErr w:type="gramStart"/>
            <w:r>
              <w:rPr>
                <w:rFonts w:asciiTheme="minorHAnsi" w:hAnsiTheme="minorHAnsi" w:cstheme="minorHAnsi"/>
                <w:color w:val="0D0D0D" w:themeColor="text1" w:themeTint="F2"/>
              </w:rPr>
              <w:t>tests</w:t>
            </w:r>
            <w:proofErr w:type="gramEnd"/>
          </w:p>
          <w:p w14:paraId="042D25E1" w14:textId="77777777" w:rsidR="009F046B" w:rsidRDefault="009F046B" w:rsidP="009F046B">
            <w:pPr>
              <w:pStyle w:val="ListParagraph"/>
              <w:ind w:left="783"/>
              <w:rPr>
                <w:rFonts w:asciiTheme="minorHAnsi" w:hAnsiTheme="minorHAnsi" w:cstheme="minorHAnsi"/>
                <w:color w:val="0D0D0D" w:themeColor="text1" w:themeTint="F2"/>
              </w:rPr>
            </w:pPr>
          </w:p>
          <w:p w14:paraId="658859DA" w14:textId="6B171A48" w:rsidR="00BB0395" w:rsidRDefault="009F046B" w:rsidP="00BB0395">
            <w:pPr>
              <w:rPr>
                <w:rFonts w:cstheme="minorHAnsi"/>
                <w:b/>
                <w:color w:val="0D0D0D" w:themeColor="text1" w:themeTint="F2"/>
                <w:sz w:val="24"/>
              </w:rPr>
            </w:pPr>
            <w:r w:rsidRPr="00BB0395">
              <w:rPr>
                <w:rFonts w:cstheme="minorHAnsi"/>
                <w:b/>
                <w:color w:val="0D0D0D" w:themeColor="text1" w:themeTint="F2"/>
                <w:sz w:val="24"/>
              </w:rPr>
              <w:t>Oracy</w:t>
            </w:r>
            <w:r w:rsidR="00BB0395" w:rsidRPr="00BB0395">
              <w:rPr>
                <w:rFonts w:cstheme="minorHAnsi"/>
                <w:b/>
                <w:color w:val="0D0D0D" w:themeColor="text1" w:themeTint="F2"/>
                <w:sz w:val="24"/>
              </w:rPr>
              <w:t>:</w:t>
            </w:r>
          </w:p>
          <w:p w14:paraId="18C42539" w14:textId="77777777" w:rsidR="00BB0395" w:rsidRPr="00BB0395" w:rsidRDefault="00BB0395" w:rsidP="00BB0395">
            <w:pPr>
              <w:rPr>
                <w:rFonts w:cstheme="minorHAnsi"/>
                <w:b/>
                <w:color w:val="0D0D0D" w:themeColor="text1" w:themeTint="F2"/>
                <w:sz w:val="24"/>
              </w:rPr>
            </w:pPr>
          </w:p>
          <w:p w14:paraId="1626B530" w14:textId="77777777" w:rsidR="00BB0395" w:rsidRPr="009F046B" w:rsidRDefault="00BB0395" w:rsidP="00BB0395">
            <w:pPr>
              <w:pStyle w:val="ListParagraph"/>
              <w:numPr>
                <w:ilvl w:val="0"/>
                <w:numId w:val="12"/>
              </w:numPr>
              <w:rPr>
                <w:rFonts w:asciiTheme="minorHAnsi" w:hAnsiTheme="minorHAnsi" w:cstheme="minorHAnsi"/>
                <w:color w:val="0D0D0D" w:themeColor="text1" w:themeTint="F2"/>
                <w:highlight w:val="yellow"/>
              </w:rPr>
            </w:pPr>
            <w:r w:rsidRPr="00BB0395">
              <w:rPr>
                <w:rFonts w:asciiTheme="minorHAnsi" w:hAnsiTheme="minorHAnsi" w:cstheme="minorHAnsi"/>
                <w:color w:val="0D0D0D" w:themeColor="text1" w:themeTint="F2"/>
              </w:rPr>
              <w:t xml:space="preserve"> </w:t>
            </w:r>
            <w:r w:rsidRPr="009F046B">
              <w:rPr>
                <w:rFonts w:asciiTheme="minorHAnsi" w:hAnsiTheme="minorHAnsi" w:cstheme="minorHAnsi"/>
                <w:color w:val="0D0D0D" w:themeColor="text1" w:themeTint="F2"/>
                <w:highlight w:val="yellow"/>
              </w:rPr>
              <w:t>Discussions on the text</w:t>
            </w:r>
            <w:r w:rsidR="001E5AAA" w:rsidRPr="009F046B">
              <w:rPr>
                <w:rFonts w:asciiTheme="minorHAnsi" w:hAnsiTheme="minorHAnsi" w:cstheme="minorHAnsi"/>
                <w:color w:val="0D0D0D" w:themeColor="text1" w:themeTint="F2"/>
                <w:highlight w:val="yellow"/>
              </w:rPr>
              <w:t xml:space="preserve"> using </w:t>
            </w:r>
            <w:r w:rsidR="009F046B" w:rsidRPr="009F046B">
              <w:rPr>
                <w:rFonts w:asciiTheme="minorHAnsi" w:hAnsiTheme="minorHAnsi" w:cstheme="minorHAnsi"/>
                <w:color w:val="0D0D0D" w:themeColor="text1" w:themeTint="F2"/>
                <w:highlight w:val="yellow"/>
              </w:rPr>
              <w:t>talk tactics</w:t>
            </w:r>
          </w:p>
          <w:p w14:paraId="3C4D6A0C" w14:textId="6E999D1A" w:rsidR="009F046B" w:rsidRPr="00BB0395" w:rsidRDefault="009F046B" w:rsidP="00BB0395">
            <w:pPr>
              <w:pStyle w:val="ListParagraph"/>
              <w:numPr>
                <w:ilvl w:val="0"/>
                <w:numId w:val="12"/>
              </w:numPr>
              <w:rPr>
                <w:rFonts w:asciiTheme="minorHAnsi" w:hAnsiTheme="minorHAnsi" w:cstheme="minorHAnsi"/>
                <w:color w:val="0D0D0D" w:themeColor="text1" w:themeTint="F2"/>
              </w:rPr>
            </w:pPr>
            <w:r w:rsidRPr="009F046B">
              <w:rPr>
                <w:rFonts w:asciiTheme="minorHAnsi" w:hAnsiTheme="minorHAnsi" w:cstheme="minorHAnsi"/>
                <w:color w:val="0D0D0D" w:themeColor="text1" w:themeTint="F2"/>
                <w:highlight w:val="yellow"/>
              </w:rPr>
              <w:t xml:space="preserve">Discussions in groups communicating ideas and </w:t>
            </w:r>
            <w:r w:rsidR="007F48EE" w:rsidRPr="009F046B">
              <w:rPr>
                <w:rFonts w:asciiTheme="minorHAnsi" w:hAnsiTheme="minorHAnsi" w:cstheme="minorHAnsi"/>
                <w:color w:val="0D0D0D" w:themeColor="text1" w:themeTint="F2"/>
                <w:highlight w:val="yellow"/>
              </w:rPr>
              <w:t>negotiating</w:t>
            </w:r>
          </w:p>
        </w:tc>
      </w:tr>
      <w:tr w:rsidR="00FE39B0" w14:paraId="7CF409DD" w14:textId="52306864" w:rsidTr="00A2239D">
        <w:trPr>
          <w:trHeight w:val="1583"/>
        </w:trPr>
        <w:tc>
          <w:tcPr>
            <w:tcW w:w="1308" w:type="dxa"/>
          </w:tcPr>
          <w:p w14:paraId="5FE03030" w14:textId="65B0B1FA" w:rsidR="00FE39B0" w:rsidRPr="00CD02FA" w:rsidRDefault="009316F7" w:rsidP="008F07B2">
            <w:pPr>
              <w:rPr>
                <w:rFonts w:ascii="Arial" w:hAnsi="Arial" w:cs="Arial"/>
                <w:color w:val="0D0D0D" w:themeColor="text1" w:themeTint="F2"/>
                <w:sz w:val="24"/>
                <w:szCs w:val="24"/>
              </w:rPr>
            </w:pPr>
            <w:r w:rsidRPr="00CD02FA">
              <w:rPr>
                <w:rFonts w:ascii="Arial" w:hAnsi="Arial" w:cs="Arial"/>
                <w:color w:val="0D0D0D" w:themeColor="text1" w:themeTint="F2"/>
                <w:sz w:val="24"/>
                <w:szCs w:val="24"/>
              </w:rPr>
              <w:lastRenderedPageBreak/>
              <w:t>Autumn Term</w:t>
            </w:r>
            <w:r w:rsidR="00CD02FA" w:rsidRPr="00CD02FA">
              <w:rPr>
                <w:rFonts w:ascii="Arial" w:hAnsi="Arial" w:cs="Arial"/>
                <w:color w:val="0D0D0D" w:themeColor="text1" w:themeTint="F2"/>
                <w:sz w:val="24"/>
                <w:szCs w:val="24"/>
              </w:rPr>
              <w:t xml:space="preserve"> </w:t>
            </w:r>
            <w:r w:rsidR="00B1728B">
              <w:rPr>
                <w:rFonts w:ascii="Arial" w:hAnsi="Arial" w:cs="Arial"/>
                <w:color w:val="0D0D0D" w:themeColor="text1" w:themeTint="F2"/>
                <w:sz w:val="24"/>
                <w:szCs w:val="24"/>
              </w:rPr>
              <w:t xml:space="preserve">HT2 </w:t>
            </w:r>
          </w:p>
        </w:tc>
        <w:tc>
          <w:tcPr>
            <w:tcW w:w="2998" w:type="dxa"/>
          </w:tcPr>
          <w:p w14:paraId="3AFFE82A" w14:textId="541C196B" w:rsidR="00FE39B0" w:rsidRDefault="001E342F" w:rsidP="00112124">
            <w:pPr>
              <w:rPr>
                <w:rFonts w:cstheme="minorHAnsi"/>
                <w:b/>
                <w:color w:val="0D0D0D" w:themeColor="text1" w:themeTint="F2"/>
                <w:sz w:val="24"/>
                <w:szCs w:val="24"/>
              </w:rPr>
            </w:pPr>
            <w:r w:rsidRPr="009B581B">
              <w:rPr>
                <w:rFonts w:cstheme="minorHAnsi"/>
                <w:b/>
                <w:color w:val="0D0D0D" w:themeColor="text1" w:themeTint="F2"/>
                <w:sz w:val="24"/>
                <w:szCs w:val="24"/>
              </w:rPr>
              <w:t>Naturalism</w:t>
            </w:r>
            <w:r w:rsidR="00363A17">
              <w:rPr>
                <w:rFonts w:cstheme="minorHAnsi"/>
                <w:b/>
                <w:color w:val="0D0D0D" w:themeColor="text1" w:themeTint="F2"/>
                <w:sz w:val="24"/>
                <w:szCs w:val="24"/>
              </w:rPr>
              <w:t xml:space="preserve"> &amp; Stanislavski</w:t>
            </w:r>
          </w:p>
          <w:p w14:paraId="5508057F" w14:textId="2FC7BAFF" w:rsidR="00B703F6" w:rsidRDefault="00B703F6" w:rsidP="00112124">
            <w:pPr>
              <w:rPr>
                <w:rFonts w:cstheme="minorHAnsi"/>
                <w:b/>
                <w:color w:val="0D0D0D" w:themeColor="text1" w:themeTint="F2"/>
                <w:sz w:val="24"/>
                <w:szCs w:val="24"/>
              </w:rPr>
            </w:pPr>
          </w:p>
          <w:p w14:paraId="1C5D84A8" w14:textId="77F706EA" w:rsidR="00B703F6" w:rsidRPr="00B703F6" w:rsidRDefault="00B703F6" w:rsidP="00112124">
            <w:pPr>
              <w:rPr>
                <w:rFonts w:cstheme="minorHAnsi"/>
                <w:color w:val="0D0D0D" w:themeColor="text1" w:themeTint="F2"/>
                <w:sz w:val="24"/>
                <w:szCs w:val="24"/>
              </w:rPr>
            </w:pPr>
            <w:r w:rsidRPr="00B703F6">
              <w:rPr>
                <w:rFonts w:cstheme="minorHAnsi"/>
                <w:color w:val="0D0D0D" w:themeColor="text1" w:themeTint="F2"/>
                <w:sz w:val="24"/>
                <w:szCs w:val="24"/>
              </w:rPr>
              <w:t>Pupils learn about the style of Naturalism and its creator Konstantin Stanislavski. Pupils will learn how to rehearse and perform using the Stanislavski System</w:t>
            </w:r>
            <w:r>
              <w:rPr>
                <w:rFonts w:cstheme="minorHAnsi"/>
                <w:color w:val="0D0D0D" w:themeColor="text1" w:themeTint="F2"/>
                <w:sz w:val="24"/>
                <w:szCs w:val="24"/>
              </w:rPr>
              <w:t>.</w:t>
            </w:r>
          </w:p>
          <w:p w14:paraId="204DFA0D" w14:textId="77777777" w:rsidR="00377894" w:rsidRPr="009B581B" w:rsidRDefault="00377894" w:rsidP="00112124">
            <w:pPr>
              <w:rPr>
                <w:rFonts w:cstheme="minorHAnsi"/>
                <w:color w:val="0D0D0D" w:themeColor="text1" w:themeTint="F2"/>
                <w:sz w:val="24"/>
                <w:szCs w:val="24"/>
              </w:rPr>
            </w:pPr>
          </w:p>
          <w:p w14:paraId="70D56743" w14:textId="7E05996F" w:rsidR="009B581B" w:rsidRPr="009B581B" w:rsidRDefault="009B581B"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Konstantin Stanislavski</w:t>
            </w:r>
          </w:p>
          <w:p w14:paraId="37DC3009" w14:textId="249D0E61" w:rsidR="009B581B" w:rsidRPr="009B581B" w:rsidRDefault="009B581B"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Understanding style: Naturalism</w:t>
            </w:r>
          </w:p>
          <w:p w14:paraId="4B388B64" w14:textId="551063E7" w:rsidR="00C2368E" w:rsidRPr="009B581B" w:rsidRDefault="00C2368E"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Fourth Wall</w:t>
            </w:r>
          </w:p>
          <w:p w14:paraId="1EC414E7" w14:textId="77777777" w:rsidR="00C2368E" w:rsidRPr="009B581B" w:rsidRDefault="00C2368E"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Subtext</w:t>
            </w:r>
          </w:p>
          <w:p w14:paraId="5A4595B4" w14:textId="77777777" w:rsidR="00C2368E" w:rsidRPr="009B581B" w:rsidRDefault="00C2368E"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Emotion Memory</w:t>
            </w:r>
          </w:p>
          <w:p w14:paraId="08239A86" w14:textId="77777777" w:rsidR="00C2368E" w:rsidRPr="009B581B" w:rsidRDefault="00C2368E"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Action Memory</w:t>
            </w:r>
          </w:p>
          <w:p w14:paraId="5F36C276" w14:textId="77777777" w:rsidR="00C2368E" w:rsidRPr="009B581B" w:rsidRDefault="00C2368E"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Given Circumstance</w:t>
            </w:r>
          </w:p>
          <w:p w14:paraId="2CA2FD4E" w14:textId="77777777" w:rsidR="00C2368E" w:rsidRPr="009B581B" w:rsidRDefault="00C2368E"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Magic If</w:t>
            </w:r>
          </w:p>
          <w:p w14:paraId="5E55612C" w14:textId="77777777" w:rsidR="00C2368E" w:rsidRPr="009B581B" w:rsidRDefault="00C2368E"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Recap interpreting a script</w:t>
            </w:r>
          </w:p>
          <w:p w14:paraId="2FDC533D" w14:textId="77777777" w:rsidR="00C2368E" w:rsidRDefault="00C2368E" w:rsidP="009B581B">
            <w:pPr>
              <w:pStyle w:val="ListParagraph"/>
              <w:numPr>
                <w:ilvl w:val="0"/>
                <w:numId w:val="12"/>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Recap blocking</w:t>
            </w:r>
          </w:p>
          <w:p w14:paraId="36A59966" w14:textId="5382CC1A" w:rsidR="008717EB" w:rsidRPr="009B581B" w:rsidRDefault="008717EB" w:rsidP="009B581B">
            <w:pPr>
              <w:pStyle w:val="ListParagraph"/>
              <w:numPr>
                <w:ilvl w:val="0"/>
                <w:numId w:val="12"/>
              </w:numPr>
              <w:rPr>
                <w:rFonts w:asciiTheme="minorHAnsi" w:hAnsiTheme="minorHAnsi" w:cstheme="minorHAnsi"/>
                <w:color w:val="0D0D0D" w:themeColor="text1" w:themeTint="F2"/>
              </w:rPr>
            </w:pPr>
            <w:r>
              <w:rPr>
                <w:rFonts w:asciiTheme="minorHAnsi" w:hAnsiTheme="minorHAnsi" w:cstheme="minorHAnsi"/>
                <w:color w:val="0D0D0D" w:themeColor="text1" w:themeTint="F2"/>
              </w:rPr>
              <w:t>Recap characterisation.</w:t>
            </w:r>
          </w:p>
        </w:tc>
        <w:tc>
          <w:tcPr>
            <w:tcW w:w="3019" w:type="dxa"/>
          </w:tcPr>
          <w:p w14:paraId="0A9B6828" w14:textId="64D3F054" w:rsidR="00B1728B" w:rsidRPr="009B581B" w:rsidRDefault="00BC6368" w:rsidP="00B1728B">
            <w:pPr>
              <w:rPr>
                <w:rFonts w:cstheme="minorHAnsi"/>
                <w:sz w:val="24"/>
                <w:szCs w:val="24"/>
              </w:rPr>
            </w:pPr>
            <w:r>
              <w:rPr>
                <w:rFonts w:cstheme="minorHAnsi"/>
                <w:sz w:val="24"/>
                <w:szCs w:val="24"/>
              </w:rPr>
              <w:t xml:space="preserve"> </w:t>
            </w:r>
            <w:r w:rsidRPr="00D261BD">
              <w:rPr>
                <w:rFonts w:cstheme="minorHAnsi"/>
                <w:sz w:val="24"/>
                <w:szCs w:val="24"/>
              </w:rPr>
              <w:t xml:space="preserve">Teachers provide feedback to individuals, groups and the whole class. </w:t>
            </w:r>
            <w:r w:rsidR="00B1728B" w:rsidRPr="009B581B">
              <w:rPr>
                <w:rFonts w:cstheme="minorHAnsi"/>
                <w:sz w:val="24"/>
                <w:szCs w:val="24"/>
              </w:rPr>
              <w:t>Verbal feedback is given live in almost every lesson but as a minimum pupil will receive it from their teacher every three lessons.</w:t>
            </w:r>
          </w:p>
          <w:p w14:paraId="06F78E9E" w14:textId="77777777" w:rsidR="00B1728B" w:rsidRPr="009B581B" w:rsidRDefault="00B1728B" w:rsidP="00B1728B">
            <w:pPr>
              <w:rPr>
                <w:rFonts w:cstheme="minorHAnsi"/>
                <w:color w:val="0D0D0D" w:themeColor="text1" w:themeTint="F2"/>
                <w:sz w:val="24"/>
                <w:szCs w:val="24"/>
              </w:rPr>
            </w:pPr>
          </w:p>
          <w:p w14:paraId="02F45567" w14:textId="459E4BEF" w:rsidR="001E342F" w:rsidRPr="009B581B" w:rsidRDefault="00B1728B" w:rsidP="00B1728B">
            <w:pPr>
              <w:rPr>
                <w:rFonts w:cstheme="minorHAnsi"/>
                <w:color w:val="0D0D0D" w:themeColor="text1" w:themeTint="F2"/>
                <w:sz w:val="24"/>
                <w:szCs w:val="24"/>
              </w:rPr>
            </w:pPr>
            <w:r w:rsidRPr="009B581B">
              <w:rPr>
                <w:rFonts w:cstheme="minorHAnsi"/>
                <w:color w:val="0D0D0D" w:themeColor="text1" w:themeTint="F2"/>
                <w:sz w:val="24"/>
                <w:szCs w:val="24"/>
              </w:rPr>
              <w:t>Pupils will be assessed on their performance of a scripted scene</w:t>
            </w:r>
            <w:r w:rsidR="005C380C">
              <w:rPr>
                <w:rFonts w:cstheme="minorHAnsi"/>
                <w:color w:val="0D0D0D" w:themeColor="text1" w:themeTint="F2"/>
                <w:sz w:val="24"/>
                <w:szCs w:val="24"/>
              </w:rPr>
              <w:t xml:space="preserve"> as a key topic test</w:t>
            </w:r>
            <w:r w:rsidRPr="009B581B">
              <w:rPr>
                <w:rFonts w:cstheme="minorHAnsi"/>
                <w:color w:val="0D0D0D" w:themeColor="text1" w:themeTint="F2"/>
                <w:sz w:val="24"/>
                <w:szCs w:val="24"/>
              </w:rPr>
              <w:t>. They will be given verbal feedback on strengths and areas to improve.</w:t>
            </w:r>
          </w:p>
          <w:p w14:paraId="43474021" w14:textId="77777777" w:rsidR="00B1728B" w:rsidRPr="009B581B" w:rsidRDefault="00B1728B" w:rsidP="00B1728B">
            <w:pPr>
              <w:rPr>
                <w:rFonts w:cstheme="minorHAnsi"/>
                <w:color w:val="0D0D0D" w:themeColor="text1" w:themeTint="F2"/>
                <w:sz w:val="24"/>
                <w:szCs w:val="24"/>
              </w:rPr>
            </w:pPr>
          </w:p>
          <w:p w14:paraId="4D130D80" w14:textId="481F864B" w:rsidR="00B1728B" w:rsidRPr="009B581B" w:rsidRDefault="00B1728B" w:rsidP="00B1728B">
            <w:pPr>
              <w:rPr>
                <w:rFonts w:cstheme="minorHAnsi"/>
                <w:color w:val="0D0D0D" w:themeColor="text1" w:themeTint="F2"/>
                <w:sz w:val="24"/>
                <w:szCs w:val="24"/>
              </w:rPr>
            </w:pPr>
            <w:r w:rsidRPr="009B581B">
              <w:rPr>
                <w:rFonts w:cstheme="minorHAnsi"/>
                <w:color w:val="0D0D0D" w:themeColor="text1" w:themeTint="F2"/>
                <w:sz w:val="24"/>
                <w:szCs w:val="24"/>
              </w:rPr>
              <w:t xml:space="preserve">Pupils will complete a </w:t>
            </w:r>
            <w:r w:rsidR="00E270AF">
              <w:rPr>
                <w:rFonts w:cstheme="minorHAnsi"/>
                <w:color w:val="0D0D0D" w:themeColor="text1" w:themeTint="F2"/>
                <w:sz w:val="24"/>
                <w:szCs w:val="24"/>
              </w:rPr>
              <w:t xml:space="preserve">key topic test on key words and concepts. </w:t>
            </w:r>
          </w:p>
        </w:tc>
        <w:tc>
          <w:tcPr>
            <w:tcW w:w="4025" w:type="dxa"/>
          </w:tcPr>
          <w:p w14:paraId="47743180" w14:textId="5991D28E" w:rsidR="006E756E" w:rsidRDefault="006E756E" w:rsidP="001F1F0C">
            <w:pPr>
              <w:rPr>
                <w:rFonts w:cstheme="minorHAnsi"/>
                <w:color w:val="0D0D0D" w:themeColor="text1" w:themeTint="F2"/>
                <w:sz w:val="24"/>
                <w:szCs w:val="24"/>
              </w:rPr>
            </w:pPr>
            <w:r w:rsidRPr="009B581B">
              <w:rPr>
                <w:rFonts w:cstheme="minorHAnsi"/>
                <w:color w:val="0D0D0D" w:themeColor="text1" w:themeTint="F2"/>
                <w:sz w:val="24"/>
                <w:szCs w:val="24"/>
              </w:rPr>
              <w:t xml:space="preserve">We teach this in year 9 </w:t>
            </w:r>
            <w:r w:rsidR="005C380C">
              <w:rPr>
                <w:rFonts w:cstheme="minorHAnsi"/>
                <w:color w:val="0D0D0D" w:themeColor="text1" w:themeTint="F2"/>
                <w:sz w:val="24"/>
                <w:szCs w:val="24"/>
              </w:rPr>
              <w:t xml:space="preserve">as being knowledgeable of practitioners prepares pupils for GCSE. </w:t>
            </w:r>
            <w:r w:rsidRPr="009B581B">
              <w:rPr>
                <w:rFonts w:cstheme="minorHAnsi"/>
                <w:color w:val="0D0D0D" w:themeColor="text1" w:themeTint="F2"/>
                <w:sz w:val="24"/>
                <w:szCs w:val="24"/>
              </w:rPr>
              <w:t>Pupils are also mature enough to look at this style of acting in year 9.</w:t>
            </w:r>
          </w:p>
          <w:p w14:paraId="44DC4C12" w14:textId="77777777" w:rsidR="009B581B" w:rsidRPr="009B581B" w:rsidRDefault="009B581B" w:rsidP="001F1F0C">
            <w:pPr>
              <w:rPr>
                <w:rFonts w:cstheme="minorHAnsi"/>
                <w:color w:val="0D0D0D" w:themeColor="text1" w:themeTint="F2"/>
                <w:sz w:val="24"/>
                <w:szCs w:val="24"/>
              </w:rPr>
            </w:pPr>
          </w:p>
          <w:p w14:paraId="1E7F28C1" w14:textId="72058D5C" w:rsidR="00B1728B" w:rsidRPr="009B581B" w:rsidRDefault="006E756E" w:rsidP="001F1F0C">
            <w:pPr>
              <w:rPr>
                <w:rFonts w:cstheme="minorHAnsi"/>
                <w:i/>
                <w:color w:val="0D0D0D" w:themeColor="text1" w:themeTint="F2"/>
                <w:sz w:val="24"/>
                <w:szCs w:val="24"/>
              </w:rPr>
            </w:pPr>
            <w:r w:rsidRPr="009B581B">
              <w:rPr>
                <w:rFonts w:cstheme="minorHAnsi"/>
                <w:color w:val="0D0D0D" w:themeColor="text1" w:themeTint="F2"/>
                <w:sz w:val="24"/>
                <w:szCs w:val="24"/>
              </w:rPr>
              <w:t>Pupils have the skills from years 7/8</w:t>
            </w:r>
            <w:r w:rsidR="009B581B">
              <w:rPr>
                <w:rFonts w:cstheme="minorHAnsi"/>
                <w:color w:val="0D0D0D" w:themeColor="text1" w:themeTint="F2"/>
                <w:sz w:val="24"/>
                <w:szCs w:val="24"/>
              </w:rPr>
              <w:t xml:space="preserve"> and Girls Like That</w:t>
            </w:r>
            <w:r w:rsidRPr="009B581B">
              <w:rPr>
                <w:rFonts w:cstheme="minorHAnsi"/>
                <w:color w:val="0D0D0D" w:themeColor="text1" w:themeTint="F2"/>
                <w:sz w:val="24"/>
                <w:szCs w:val="24"/>
              </w:rPr>
              <w:t xml:space="preserve"> to be able to interpret a script.</w:t>
            </w:r>
            <w:r w:rsidR="005265B5" w:rsidRPr="009B581B">
              <w:rPr>
                <w:rFonts w:cstheme="minorHAnsi"/>
                <w:color w:val="0D0D0D" w:themeColor="text1" w:themeTint="F2"/>
                <w:sz w:val="24"/>
                <w:szCs w:val="24"/>
              </w:rPr>
              <w:t xml:space="preserve"> This also builds on well from the work they have done in years 7 and 8 on characterisation.</w:t>
            </w:r>
            <w:r w:rsidRPr="009B581B">
              <w:rPr>
                <w:rFonts w:cstheme="minorHAnsi"/>
                <w:i/>
                <w:color w:val="0D0D0D" w:themeColor="text1" w:themeTint="F2"/>
                <w:sz w:val="24"/>
                <w:szCs w:val="24"/>
              </w:rPr>
              <w:t xml:space="preserve"> </w:t>
            </w:r>
          </w:p>
          <w:p w14:paraId="55CC88E4" w14:textId="77777777" w:rsidR="00B1728B" w:rsidRPr="009B581B" w:rsidRDefault="00B1728B" w:rsidP="001F1F0C">
            <w:pPr>
              <w:rPr>
                <w:rFonts w:cstheme="minorHAnsi"/>
                <w:i/>
                <w:color w:val="0D0D0D" w:themeColor="text1" w:themeTint="F2"/>
                <w:sz w:val="24"/>
                <w:szCs w:val="24"/>
              </w:rPr>
            </w:pPr>
          </w:p>
          <w:p w14:paraId="61A4593A" w14:textId="77777777" w:rsidR="007D01C4" w:rsidRPr="009B581B" w:rsidRDefault="007D01C4" w:rsidP="001F1F0C">
            <w:pPr>
              <w:rPr>
                <w:rFonts w:cstheme="minorHAnsi"/>
                <w:i/>
                <w:color w:val="0D0D0D" w:themeColor="text1" w:themeTint="F2"/>
                <w:sz w:val="24"/>
                <w:szCs w:val="24"/>
              </w:rPr>
            </w:pPr>
          </w:p>
          <w:p w14:paraId="6D202903" w14:textId="77777777" w:rsidR="007D01C4" w:rsidRPr="009B581B" w:rsidRDefault="007D01C4" w:rsidP="001F1F0C">
            <w:pPr>
              <w:rPr>
                <w:rFonts w:cstheme="minorHAnsi"/>
                <w:b/>
                <w:bCs/>
                <w:iCs/>
                <w:color w:val="0D0D0D" w:themeColor="text1" w:themeTint="F2"/>
                <w:sz w:val="24"/>
                <w:szCs w:val="24"/>
              </w:rPr>
            </w:pPr>
            <w:r w:rsidRPr="009B581B">
              <w:rPr>
                <w:rFonts w:cstheme="minorHAnsi"/>
                <w:b/>
                <w:bCs/>
                <w:iCs/>
                <w:color w:val="0D0D0D" w:themeColor="text1" w:themeTint="F2"/>
                <w:sz w:val="24"/>
                <w:szCs w:val="24"/>
              </w:rPr>
              <w:t>Knowledge:</w:t>
            </w:r>
          </w:p>
          <w:p w14:paraId="0A3C7980" w14:textId="2450A2B3" w:rsidR="007D01C4" w:rsidRPr="009B581B" w:rsidRDefault="007D01C4" w:rsidP="001F1F0C">
            <w:pPr>
              <w:rPr>
                <w:rFonts w:cstheme="minorHAnsi"/>
                <w:iCs/>
                <w:color w:val="0D0D0D" w:themeColor="text1" w:themeTint="F2"/>
                <w:sz w:val="24"/>
                <w:szCs w:val="24"/>
              </w:rPr>
            </w:pPr>
            <w:r w:rsidRPr="009B581B">
              <w:rPr>
                <w:rFonts w:cstheme="minorHAnsi"/>
                <w:b/>
                <w:bCs/>
                <w:iCs/>
                <w:color w:val="0D0D0D" w:themeColor="text1" w:themeTint="F2"/>
                <w:sz w:val="24"/>
                <w:szCs w:val="24"/>
              </w:rPr>
              <w:t xml:space="preserve">Declarative: </w:t>
            </w:r>
            <w:r w:rsidR="00BC6368">
              <w:rPr>
                <w:rFonts w:cstheme="minorHAnsi"/>
                <w:b/>
                <w:bCs/>
                <w:iCs/>
                <w:color w:val="0D0D0D" w:themeColor="text1" w:themeTint="F2"/>
                <w:sz w:val="24"/>
                <w:szCs w:val="24"/>
              </w:rPr>
              <w:t xml:space="preserve"> </w:t>
            </w:r>
            <w:r w:rsidR="00BC6368" w:rsidRPr="00BC6368">
              <w:rPr>
                <w:rFonts w:cstheme="minorHAnsi"/>
                <w:bCs/>
                <w:iCs/>
                <w:color w:val="0D0D0D" w:themeColor="text1" w:themeTint="F2"/>
                <w:sz w:val="24"/>
                <w:szCs w:val="24"/>
              </w:rPr>
              <w:t>Pupils learn facts about Stanislavski and his style and system.</w:t>
            </w:r>
          </w:p>
          <w:p w14:paraId="5F377D38" w14:textId="234A169E" w:rsidR="007D01C4" w:rsidRPr="009B581B" w:rsidRDefault="007D01C4" w:rsidP="001F1F0C">
            <w:pPr>
              <w:rPr>
                <w:rFonts w:cstheme="minorHAnsi"/>
                <w:iCs/>
                <w:color w:val="0D0D0D" w:themeColor="text1" w:themeTint="F2"/>
                <w:sz w:val="24"/>
                <w:szCs w:val="24"/>
              </w:rPr>
            </w:pPr>
            <w:r w:rsidRPr="009B581B">
              <w:rPr>
                <w:rFonts w:cstheme="minorHAnsi"/>
                <w:b/>
                <w:bCs/>
                <w:iCs/>
                <w:color w:val="0D0D0D" w:themeColor="text1" w:themeTint="F2"/>
                <w:sz w:val="24"/>
                <w:szCs w:val="24"/>
              </w:rPr>
              <w:t xml:space="preserve">Procedural: </w:t>
            </w:r>
            <w:r w:rsidRPr="009B581B">
              <w:rPr>
                <w:rFonts w:cstheme="minorHAnsi"/>
                <w:iCs/>
                <w:color w:val="0D0D0D" w:themeColor="text1" w:themeTint="F2"/>
                <w:sz w:val="24"/>
                <w:szCs w:val="24"/>
              </w:rPr>
              <w:t>Devising skills, recapping characterisation, recapping blocking, recapping stage directions and stage areas</w:t>
            </w:r>
            <w:r w:rsidR="00BC6368">
              <w:rPr>
                <w:rFonts w:cstheme="minorHAnsi"/>
                <w:iCs/>
                <w:color w:val="0D0D0D" w:themeColor="text1" w:themeTint="F2"/>
                <w:sz w:val="24"/>
                <w:szCs w:val="24"/>
              </w:rPr>
              <w:t xml:space="preserve">, recapping how to interpret a text. </w:t>
            </w:r>
          </w:p>
          <w:p w14:paraId="6EF9B725" w14:textId="314BB326" w:rsidR="007D01C4" w:rsidRPr="009B581B" w:rsidRDefault="007D01C4" w:rsidP="001F1F0C">
            <w:pPr>
              <w:rPr>
                <w:rFonts w:cstheme="minorHAnsi"/>
                <w:b/>
                <w:bCs/>
                <w:iCs/>
                <w:color w:val="0D0D0D" w:themeColor="text1" w:themeTint="F2"/>
                <w:sz w:val="24"/>
                <w:szCs w:val="24"/>
              </w:rPr>
            </w:pPr>
            <w:r w:rsidRPr="009B581B">
              <w:rPr>
                <w:rFonts w:cstheme="minorHAnsi"/>
                <w:b/>
                <w:bCs/>
                <w:iCs/>
                <w:color w:val="0D0D0D" w:themeColor="text1" w:themeTint="F2"/>
                <w:sz w:val="24"/>
                <w:szCs w:val="24"/>
              </w:rPr>
              <w:t xml:space="preserve">Disciplinary: </w:t>
            </w:r>
            <w:r w:rsidRPr="009B581B">
              <w:rPr>
                <w:rFonts w:cstheme="minorHAnsi"/>
                <w:iCs/>
                <w:color w:val="0D0D0D" w:themeColor="text1" w:themeTint="F2"/>
                <w:sz w:val="24"/>
                <w:szCs w:val="24"/>
              </w:rPr>
              <w:t>Evaluating Drama</w:t>
            </w:r>
          </w:p>
        </w:tc>
        <w:tc>
          <w:tcPr>
            <w:tcW w:w="4456" w:type="dxa"/>
          </w:tcPr>
          <w:p w14:paraId="0D64D6BF" w14:textId="77777777" w:rsidR="009B581B" w:rsidRPr="009B581B" w:rsidRDefault="009B581B" w:rsidP="00E83A73">
            <w:pPr>
              <w:rPr>
                <w:rFonts w:cstheme="minorHAnsi"/>
                <w:color w:val="0D0D0D" w:themeColor="text1" w:themeTint="F2"/>
                <w:sz w:val="24"/>
                <w:szCs w:val="24"/>
              </w:rPr>
            </w:pPr>
            <w:r w:rsidRPr="009B581B">
              <w:rPr>
                <w:rFonts w:cstheme="minorHAnsi"/>
                <w:b/>
                <w:color w:val="0D0D0D" w:themeColor="text1" w:themeTint="F2"/>
                <w:sz w:val="24"/>
                <w:szCs w:val="24"/>
              </w:rPr>
              <w:t>Reading:</w:t>
            </w:r>
            <w:r w:rsidRPr="009B581B">
              <w:rPr>
                <w:rFonts w:cstheme="minorHAnsi"/>
                <w:color w:val="0D0D0D" w:themeColor="text1" w:themeTint="F2"/>
                <w:sz w:val="24"/>
                <w:szCs w:val="24"/>
              </w:rPr>
              <w:t xml:space="preserve"> </w:t>
            </w:r>
          </w:p>
          <w:p w14:paraId="3F103738" w14:textId="77777777" w:rsidR="009B581B" w:rsidRPr="009B581B" w:rsidRDefault="009B581B" w:rsidP="00E83A73">
            <w:pPr>
              <w:rPr>
                <w:rFonts w:cstheme="minorHAnsi"/>
                <w:color w:val="0D0D0D" w:themeColor="text1" w:themeTint="F2"/>
                <w:sz w:val="24"/>
                <w:szCs w:val="24"/>
              </w:rPr>
            </w:pPr>
          </w:p>
          <w:p w14:paraId="0A80AFCF" w14:textId="46F273E5" w:rsidR="00C74766" w:rsidRPr="00BC6368" w:rsidRDefault="009B581B" w:rsidP="009B581B">
            <w:pPr>
              <w:pStyle w:val="ListParagraph"/>
              <w:numPr>
                <w:ilvl w:val="0"/>
                <w:numId w:val="13"/>
              </w:numPr>
              <w:rPr>
                <w:rFonts w:asciiTheme="minorHAnsi" w:hAnsiTheme="minorHAnsi" w:cstheme="minorHAnsi"/>
                <w:i/>
                <w:color w:val="0D0D0D" w:themeColor="text1" w:themeTint="F2"/>
              </w:rPr>
            </w:pPr>
            <w:r w:rsidRPr="009B581B">
              <w:rPr>
                <w:rFonts w:asciiTheme="minorHAnsi" w:hAnsiTheme="minorHAnsi" w:cstheme="minorHAnsi"/>
                <w:color w:val="0D0D0D" w:themeColor="text1" w:themeTint="F2"/>
              </w:rPr>
              <w:t>Reading progress homework set-Grazia Article, Lady Gaga and Method Acting</w:t>
            </w:r>
          </w:p>
          <w:p w14:paraId="5E54F746" w14:textId="0793A7ED" w:rsidR="00BC6368" w:rsidRPr="009B581B" w:rsidRDefault="00BC6368" w:rsidP="009B581B">
            <w:pPr>
              <w:pStyle w:val="ListParagraph"/>
              <w:numPr>
                <w:ilvl w:val="0"/>
                <w:numId w:val="13"/>
              </w:numPr>
              <w:rPr>
                <w:rFonts w:asciiTheme="minorHAnsi" w:hAnsiTheme="minorHAnsi" w:cstheme="minorHAnsi"/>
                <w:i/>
                <w:color w:val="0D0D0D" w:themeColor="text1" w:themeTint="F2"/>
              </w:rPr>
            </w:pPr>
            <w:r>
              <w:rPr>
                <w:rFonts w:asciiTheme="minorHAnsi" w:hAnsiTheme="minorHAnsi" w:cstheme="minorHAnsi"/>
                <w:color w:val="0D0D0D" w:themeColor="text1" w:themeTint="F2"/>
              </w:rPr>
              <w:t>Teacher models reading fluency.</w:t>
            </w:r>
          </w:p>
          <w:p w14:paraId="363B82EF" w14:textId="77777777" w:rsidR="009B581B" w:rsidRPr="009B581B" w:rsidRDefault="009B581B" w:rsidP="009B581B">
            <w:pPr>
              <w:rPr>
                <w:rFonts w:cstheme="minorHAnsi"/>
                <w:i/>
                <w:color w:val="0D0D0D" w:themeColor="text1" w:themeTint="F2"/>
                <w:sz w:val="24"/>
                <w:szCs w:val="24"/>
              </w:rPr>
            </w:pPr>
          </w:p>
          <w:p w14:paraId="405C2431" w14:textId="19F75541" w:rsidR="009B581B" w:rsidRPr="009B581B" w:rsidRDefault="009B581B" w:rsidP="009B581B">
            <w:pPr>
              <w:rPr>
                <w:rFonts w:cstheme="minorHAnsi"/>
                <w:b/>
                <w:color w:val="0D0D0D" w:themeColor="text1" w:themeTint="F2"/>
                <w:sz w:val="24"/>
                <w:szCs w:val="24"/>
              </w:rPr>
            </w:pPr>
            <w:r w:rsidRPr="009B581B">
              <w:rPr>
                <w:rFonts w:cstheme="minorHAnsi"/>
                <w:b/>
                <w:color w:val="0D0D0D" w:themeColor="text1" w:themeTint="F2"/>
                <w:sz w:val="24"/>
                <w:szCs w:val="24"/>
              </w:rPr>
              <w:t>Or</w:t>
            </w:r>
            <w:r>
              <w:rPr>
                <w:rFonts w:cstheme="minorHAnsi"/>
                <w:b/>
                <w:color w:val="0D0D0D" w:themeColor="text1" w:themeTint="F2"/>
                <w:sz w:val="24"/>
                <w:szCs w:val="24"/>
              </w:rPr>
              <w:t>ac</w:t>
            </w:r>
            <w:r w:rsidRPr="009B581B">
              <w:rPr>
                <w:rFonts w:cstheme="minorHAnsi"/>
                <w:b/>
                <w:color w:val="0D0D0D" w:themeColor="text1" w:themeTint="F2"/>
                <w:sz w:val="24"/>
                <w:szCs w:val="24"/>
              </w:rPr>
              <w:t>y:</w:t>
            </w:r>
          </w:p>
          <w:p w14:paraId="1FA10431" w14:textId="767F9C85" w:rsidR="009B581B" w:rsidRPr="00E270AF" w:rsidRDefault="009B581B" w:rsidP="009B581B">
            <w:pPr>
              <w:pStyle w:val="ListParagraph"/>
              <w:numPr>
                <w:ilvl w:val="0"/>
                <w:numId w:val="13"/>
              </w:numPr>
              <w:rPr>
                <w:rFonts w:asciiTheme="minorHAnsi" w:hAnsiTheme="minorHAnsi" w:cstheme="minorHAnsi"/>
                <w:color w:val="0D0D0D" w:themeColor="text1" w:themeTint="F2"/>
              </w:rPr>
            </w:pPr>
            <w:r w:rsidRPr="00E270AF">
              <w:rPr>
                <w:rFonts w:asciiTheme="minorHAnsi" w:hAnsiTheme="minorHAnsi" w:cstheme="minorHAnsi"/>
                <w:color w:val="0D0D0D" w:themeColor="text1" w:themeTint="F2"/>
              </w:rPr>
              <w:t>Discussion on pros and cons of naturalism and their preferred rehearsal methods</w:t>
            </w:r>
            <w:r w:rsidR="00E750B3" w:rsidRPr="00E270AF">
              <w:rPr>
                <w:rFonts w:asciiTheme="minorHAnsi" w:hAnsiTheme="minorHAnsi" w:cstheme="minorHAnsi"/>
                <w:color w:val="0D0D0D" w:themeColor="text1" w:themeTint="F2"/>
              </w:rPr>
              <w:t xml:space="preserve"> using concept cartoon</w:t>
            </w:r>
          </w:p>
          <w:p w14:paraId="58ED4166" w14:textId="77777777" w:rsidR="009B581B" w:rsidRPr="009B581B" w:rsidRDefault="009B581B" w:rsidP="009B581B">
            <w:pPr>
              <w:rPr>
                <w:rFonts w:cstheme="minorHAnsi"/>
                <w:b/>
                <w:color w:val="0D0D0D" w:themeColor="text1" w:themeTint="F2"/>
                <w:sz w:val="24"/>
                <w:szCs w:val="24"/>
              </w:rPr>
            </w:pPr>
          </w:p>
          <w:p w14:paraId="1759C112" w14:textId="77777777" w:rsidR="009B581B" w:rsidRPr="009B581B" w:rsidRDefault="009B581B" w:rsidP="009B581B">
            <w:pPr>
              <w:rPr>
                <w:rFonts w:cstheme="minorHAnsi"/>
                <w:b/>
                <w:color w:val="0D0D0D" w:themeColor="text1" w:themeTint="F2"/>
                <w:sz w:val="24"/>
                <w:szCs w:val="24"/>
              </w:rPr>
            </w:pPr>
            <w:r w:rsidRPr="009B581B">
              <w:rPr>
                <w:rFonts w:cstheme="minorHAnsi"/>
                <w:b/>
                <w:color w:val="0D0D0D" w:themeColor="text1" w:themeTint="F2"/>
                <w:sz w:val="24"/>
                <w:szCs w:val="24"/>
              </w:rPr>
              <w:t>Literacy:</w:t>
            </w:r>
          </w:p>
          <w:p w14:paraId="61321532" w14:textId="26B566C0" w:rsidR="009B581B" w:rsidRPr="009B581B" w:rsidRDefault="009B581B" w:rsidP="009B581B">
            <w:pPr>
              <w:pStyle w:val="ListParagraph"/>
              <w:numPr>
                <w:ilvl w:val="0"/>
                <w:numId w:val="13"/>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Glossaries given</w:t>
            </w:r>
            <w:r w:rsidR="007B0FD5">
              <w:rPr>
                <w:rFonts w:asciiTheme="minorHAnsi" w:hAnsiTheme="minorHAnsi" w:cstheme="minorHAnsi"/>
                <w:color w:val="0D0D0D" w:themeColor="text1" w:themeTint="F2"/>
              </w:rPr>
              <w:t xml:space="preserve"> and revised.</w:t>
            </w:r>
          </w:p>
          <w:p w14:paraId="125988E2" w14:textId="77777777" w:rsidR="009B581B" w:rsidRDefault="009B581B" w:rsidP="009B581B">
            <w:pPr>
              <w:pStyle w:val="ListParagraph"/>
              <w:numPr>
                <w:ilvl w:val="0"/>
                <w:numId w:val="13"/>
              </w:numPr>
              <w:rPr>
                <w:rFonts w:asciiTheme="minorHAnsi" w:hAnsiTheme="minorHAnsi" w:cstheme="minorHAnsi"/>
                <w:color w:val="0D0D0D" w:themeColor="text1" w:themeTint="F2"/>
              </w:rPr>
            </w:pPr>
            <w:r w:rsidRPr="009B581B">
              <w:rPr>
                <w:rFonts w:asciiTheme="minorHAnsi" w:hAnsiTheme="minorHAnsi" w:cstheme="minorHAnsi"/>
                <w:color w:val="0D0D0D" w:themeColor="text1" w:themeTint="F2"/>
              </w:rPr>
              <w:t>Key words test.</w:t>
            </w:r>
          </w:p>
          <w:p w14:paraId="26219328" w14:textId="00C972CF" w:rsidR="00CF4FDD" w:rsidRPr="009B581B" w:rsidRDefault="00CF4FDD" w:rsidP="009B581B">
            <w:pPr>
              <w:pStyle w:val="ListParagraph"/>
              <w:numPr>
                <w:ilvl w:val="0"/>
                <w:numId w:val="13"/>
              </w:numPr>
              <w:rPr>
                <w:rFonts w:asciiTheme="minorHAnsi" w:hAnsiTheme="minorHAnsi" w:cstheme="minorHAnsi"/>
                <w:color w:val="0D0D0D" w:themeColor="text1" w:themeTint="F2"/>
              </w:rPr>
            </w:pPr>
            <w:r>
              <w:rPr>
                <w:rFonts w:asciiTheme="minorHAnsi" w:hAnsiTheme="minorHAnsi" w:cstheme="minorHAnsi"/>
                <w:color w:val="0D0D0D" w:themeColor="text1" w:themeTint="F2"/>
              </w:rPr>
              <w:t>Use of SEEU models</w:t>
            </w:r>
          </w:p>
        </w:tc>
      </w:tr>
      <w:tr w:rsidR="00FE39B0" w14:paraId="0E395AC8" w14:textId="5505DCC8" w:rsidTr="00A6548B">
        <w:trPr>
          <w:trHeight w:val="1244"/>
        </w:trPr>
        <w:tc>
          <w:tcPr>
            <w:tcW w:w="1308" w:type="dxa"/>
          </w:tcPr>
          <w:p w14:paraId="58B0622F" w14:textId="2F680E9D" w:rsidR="00FE39B0" w:rsidRPr="00CD02FA" w:rsidRDefault="007F48EE" w:rsidP="001F1F0C">
            <w:pPr>
              <w:rPr>
                <w:rFonts w:ascii="Arial" w:hAnsi="Arial" w:cs="Arial"/>
                <w:color w:val="0D0D0D" w:themeColor="text1" w:themeTint="F2"/>
                <w:sz w:val="24"/>
                <w:szCs w:val="24"/>
              </w:rPr>
            </w:pPr>
            <w:r>
              <w:rPr>
                <w:rFonts w:ascii="Arial" w:hAnsi="Arial" w:cs="Arial"/>
                <w:color w:val="0D0D0D" w:themeColor="text1" w:themeTint="F2"/>
                <w:sz w:val="24"/>
                <w:szCs w:val="24"/>
              </w:rPr>
              <w:t>Spring Term HT1</w:t>
            </w:r>
            <w:r w:rsidR="00E270AF">
              <w:rPr>
                <w:rFonts w:ascii="Arial" w:hAnsi="Arial" w:cs="Arial"/>
                <w:color w:val="0D0D0D" w:themeColor="text1" w:themeTint="F2"/>
                <w:sz w:val="24"/>
                <w:szCs w:val="24"/>
              </w:rPr>
              <w:t>_ Spring HT 2</w:t>
            </w:r>
          </w:p>
        </w:tc>
        <w:tc>
          <w:tcPr>
            <w:tcW w:w="2998" w:type="dxa"/>
          </w:tcPr>
          <w:p w14:paraId="1336E120" w14:textId="5AD129EE" w:rsidR="00FE39B0" w:rsidRDefault="001E342F" w:rsidP="001F1F0C">
            <w:pPr>
              <w:rPr>
                <w:rFonts w:ascii="Arial" w:hAnsi="Arial" w:cs="Arial"/>
                <w:b/>
                <w:color w:val="0D0D0D" w:themeColor="text1" w:themeTint="F2"/>
              </w:rPr>
            </w:pPr>
            <w:r w:rsidRPr="00BC6368">
              <w:rPr>
                <w:rFonts w:ascii="Arial" w:hAnsi="Arial" w:cs="Arial"/>
                <w:b/>
                <w:color w:val="0D0D0D" w:themeColor="text1" w:themeTint="F2"/>
              </w:rPr>
              <w:t>Epic Theatre</w:t>
            </w:r>
            <w:r w:rsidR="00363A17">
              <w:rPr>
                <w:rFonts w:ascii="Arial" w:hAnsi="Arial" w:cs="Arial"/>
                <w:b/>
                <w:color w:val="0D0D0D" w:themeColor="text1" w:themeTint="F2"/>
              </w:rPr>
              <w:t xml:space="preserve"> &amp; Brecht</w:t>
            </w:r>
          </w:p>
          <w:p w14:paraId="25427118" w14:textId="00F97333" w:rsidR="00B703F6" w:rsidRDefault="00B703F6" w:rsidP="001F1F0C">
            <w:pPr>
              <w:rPr>
                <w:rFonts w:ascii="Arial" w:hAnsi="Arial" w:cs="Arial"/>
                <w:b/>
                <w:color w:val="0D0D0D" w:themeColor="text1" w:themeTint="F2"/>
              </w:rPr>
            </w:pPr>
          </w:p>
          <w:p w14:paraId="7CC517F5" w14:textId="13E433AB" w:rsidR="00B703F6" w:rsidRPr="00B703F6" w:rsidRDefault="00B703F6" w:rsidP="001F1F0C">
            <w:pPr>
              <w:rPr>
                <w:rFonts w:ascii="Arial" w:hAnsi="Arial" w:cs="Arial"/>
                <w:color w:val="0D0D0D" w:themeColor="text1" w:themeTint="F2"/>
              </w:rPr>
            </w:pPr>
            <w:r w:rsidRPr="00B703F6">
              <w:rPr>
                <w:rFonts w:ascii="Arial" w:hAnsi="Arial" w:cs="Arial"/>
                <w:color w:val="0D0D0D" w:themeColor="text1" w:themeTint="F2"/>
              </w:rPr>
              <w:t xml:space="preserve">Pupils will learn about Epic Theatre and its creator Bertolt Brecht. </w:t>
            </w:r>
          </w:p>
          <w:p w14:paraId="02D29F1D" w14:textId="77777777" w:rsidR="00C2368E" w:rsidRPr="00357B34" w:rsidRDefault="00C2368E" w:rsidP="001F1F0C">
            <w:pPr>
              <w:rPr>
                <w:rFonts w:ascii="Arial" w:hAnsi="Arial" w:cs="Arial"/>
                <w:color w:val="0D0D0D" w:themeColor="text1" w:themeTint="F2"/>
              </w:rPr>
            </w:pPr>
          </w:p>
          <w:p w14:paraId="5ABBA9AC" w14:textId="709CEB5F" w:rsidR="00C2368E" w:rsidRDefault="00BC6368" w:rsidP="00BC6368">
            <w:pPr>
              <w:pStyle w:val="ListParagraph"/>
              <w:numPr>
                <w:ilvl w:val="0"/>
                <w:numId w:val="14"/>
              </w:numPr>
              <w:rPr>
                <w:rFonts w:ascii="Arial" w:hAnsi="Arial" w:cs="Arial"/>
                <w:color w:val="0D0D0D" w:themeColor="text1" w:themeTint="F2"/>
              </w:rPr>
            </w:pPr>
            <w:r>
              <w:rPr>
                <w:rFonts w:ascii="Arial" w:hAnsi="Arial" w:cs="Arial"/>
                <w:color w:val="0D0D0D" w:themeColor="text1" w:themeTint="F2"/>
              </w:rPr>
              <w:t>Brecht</w:t>
            </w:r>
          </w:p>
          <w:p w14:paraId="4EFE8862" w14:textId="08D67FF5" w:rsidR="00BC6368" w:rsidRPr="00BC6368" w:rsidRDefault="00BC6368" w:rsidP="00BC6368">
            <w:pPr>
              <w:pStyle w:val="ListParagraph"/>
              <w:numPr>
                <w:ilvl w:val="0"/>
                <w:numId w:val="14"/>
              </w:numPr>
              <w:rPr>
                <w:rFonts w:ascii="Arial" w:hAnsi="Arial" w:cs="Arial"/>
                <w:color w:val="0D0D0D" w:themeColor="text1" w:themeTint="F2"/>
              </w:rPr>
            </w:pPr>
            <w:r>
              <w:rPr>
                <w:rFonts w:ascii="Arial" w:hAnsi="Arial" w:cs="Arial"/>
                <w:color w:val="0D0D0D" w:themeColor="text1" w:themeTint="F2"/>
              </w:rPr>
              <w:t>Understanding Style-Epic Theatre</w:t>
            </w:r>
          </w:p>
          <w:p w14:paraId="49BB483E" w14:textId="1969D7B6" w:rsidR="00C2368E" w:rsidRPr="00BC6368" w:rsidRDefault="00C2368E" w:rsidP="00BC6368">
            <w:pPr>
              <w:pStyle w:val="ListParagraph"/>
              <w:numPr>
                <w:ilvl w:val="0"/>
                <w:numId w:val="14"/>
              </w:numPr>
              <w:rPr>
                <w:rFonts w:ascii="Arial" w:hAnsi="Arial" w:cs="Arial"/>
                <w:color w:val="0D0D0D" w:themeColor="text1" w:themeTint="F2"/>
              </w:rPr>
            </w:pPr>
            <w:r w:rsidRPr="00BC6368">
              <w:rPr>
                <w:rFonts w:ascii="Arial" w:hAnsi="Arial" w:cs="Arial"/>
                <w:color w:val="0D0D0D" w:themeColor="text1" w:themeTint="F2"/>
              </w:rPr>
              <w:lastRenderedPageBreak/>
              <w:t>Circular narrative</w:t>
            </w:r>
          </w:p>
          <w:p w14:paraId="1EFE9334" w14:textId="77777777" w:rsidR="00C2368E" w:rsidRPr="00BC6368" w:rsidRDefault="00C2368E" w:rsidP="00BC6368">
            <w:pPr>
              <w:pStyle w:val="ListParagraph"/>
              <w:numPr>
                <w:ilvl w:val="0"/>
                <w:numId w:val="14"/>
              </w:numPr>
              <w:rPr>
                <w:rFonts w:ascii="Arial" w:hAnsi="Arial" w:cs="Arial"/>
                <w:color w:val="0D0D0D" w:themeColor="text1" w:themeTint="F2"/>
              </w:rPr>
            </w:pPr>
            <w:r w:rsidRPr="00BC6368">
              <w:rPr>
                <w:rFonts w:ascii="Arial" w:hAnsi="Arial" w:cs="Arial"/>
                <w:color w:val="0D0D0D" w:themeColor="text1" w:themeTint="F2"/>
              </w:rPr>
              <w:t>Breaking the fourth wall</w:t>
            </w:r>
          </w:p>
          <w:p w14:paraId="1EB1A886" w14:textId="77777777" w:rsidR="00C2368E" w:rsidRPr="00BC6368" w:rsidRDefault="00C2368E" w:rsidP="00BC6368">
            <w:pPr>
              <w:pStyle w:val="ListParagraph"/>
              <w:numPr>
                <w:ilvl w:val="0"/>
                <w:numId w:val="14"/>
              </w:numPr>
              <w:rPr>
                <w:rFonts w:ascii="Arial" w:hAnsi="Arial" w:cs="Arial"/>
                <w:color w:val="0D0D0D" w:themeColor="text1" w:themeTint="F2"/>
              </w:rPr>
            </w:pPr>
            <w:r w:rsidRPr="00BC6368">
              <w:rPr>
                <w:rFonts w:ascii="Arial" w:hAnsi="Arial" w:cs="Arial"/>
                <w:color w:val="0D0D0D" w:themeColor="text1" w:themeTint="F2"/>
              </w:rPr>
              <w:t>Direct address</w:t>
            </w:r>
          </w:p>
          <w:p w14:paraId="093A0E21" w14:textId="77777777" w:rsidR="00C2368E" w:rsidRPr="00BC6368" w:rsidRDefault="00C2368E" w:rsidP="00BC6368">
            <w:pPr>
              <w:pStyle w:val="ListParagraph"/>
              <w:numPr>
                <w:ilvl w:val="0"/>
                <w:numId w:val="14"/>
              </w:numPr>
              <w:rPr>
                <w:rFonts w:ascii="Arial" w:hAnsi="Arial" w:cs="Arial"/>
                <w:color w:val="0D0D0D" w:themeColor="text1" w:themeTint="F2"/>
              </w:rPr>
            </w:pPr>
            <w:r w:rsidRPr="00BC6368">
              <w:rPr>
                <w:rFonts w:ascii="Arial" w:hAnsi="Arial" w:cs="Arial"/>
                <w:color w:val="0D0D0D" w:themeColor="text1" w:themeTint="F2"/>
              </w:rPr>
              <w:t>Placards and projections</w:t>
            </w:r>
          </w:p>
          <w:p w14:paraId="5D7FDF4F" w14:textId="77777777" w:rsidR="00C2368E" w:rsidRPr="00BC6368" w:rsidRDefault="00C2368E" w:rsidP="00BC6368">
            <w:pPr>
              <w:pStyle w:val="ListParagraph"/>
              <w:numPr>
                <w:ilvl w:val="0"/>
                <w:numId w:val="14"/>
              </w:numPr>
              <w:rPr>
                <w:rFonts w:ascii="Arial" w:hAnsi="Arial" w:cs="Arial"/>
                <w:color w:val="0D0D0D" w:themeColor="text1" w:themeTint="F2"/>
              </w:rPr>
            </w:pPr>
            <w:r w:rsidRPr="00BC6368">
              <w:rPr>
                <w:rFonts w:ascii="Arial" w:hAnsi="Arial" w:cs="Arial"/>
                <w:color w:val="0D0D0D" w:themeColor="text1" w:themeTint="F2"/>
              </w:rPr>
              <w:t>Devising</w:t>
            </w:r>
          </w:p>
          <w:p w14:paraId="01B389DB" w14:textId="27649372" w:rsidR="00C2368E" w:rsidRPr="00BC6368" w:rsidRDefault="00C2368E" w:rsidP="00BC6368">
            <w:pPr>
              <w:pStyle w:val="ListParagraph"/>
              <w:numPr>
                <w:ilvl w:val="0"/>
                <w:numId w:val="14"/>
              </w:numPr>
              <w:rPr>
                <w:rFonts w:ascii="Arial" w:hAnsi="Arial" w:cs="Arial"/>
                <w:color w:val="0D0D0D" w:themeColor="text1" w:themeTint="F2"/>
              </w:rPr>
            </w:pPr>
            <w:r w:rsidRPr="00BC6368">
              <w:rPr>
                <w:rFonts w:ascii="Arial" w:hAnsi="Arial" w:cs="Arial"/>
                <w:color w:val="0D0D0D" w:themeColor="text1" w:themeTint="F2"/>
              </w:rPr>
              <w:t xml:space="preserve">Responding to a brief </w:t>
            </w:r>
          </w:p>
        </w:tc>
        <w:tc>
          <w:tcPr>
            <w:tcW w:w="3019" w:type="dxa"/>
          </w:tcPr>
          <w:p w14:paraId="2AF4B55E" w14:textId="08DEA4A1" w:rsidR="00E270AF" w:rsidRDefault="002324F3" w:rsidP="007B0FD5">
            <w:pPr>
              <w:rPr>
                <w:rFonts w:cstheme="minorHAnsi"/>
                <w:sz w:val="24"/>
                <w:szCs w:val="24"/>
              </w:rPr>
            </w:pPr>
            <w:r w:rsidRPr="00D261BD">
              <w:rPr>
                <w:rFonts w:cstheme="minorHAnsi"/>
                <w:sz w:val="24"/>
                <w:szCs w:val="24"/>
              </w:rPr>
              <w:lastRenderedPageBreak/>
              <w:t>Teachers provide</w:t>
            </w:r>
            <w:r w:rsidR="00BC6368" w:rsidRPr="00D261BD">
              <w:rPr>
                <w:rFonts w:cstheme="minorHAnsi"/>
                <w:sz w:val="24"/>
                <w:szCs w:val="24"/>
              </w:rPr>
              <w:t xml:space="preserve"> feedback to individuals, groups and the whole class.</w:t>
            </w:r>
            <w:r w:rsidR="00E270AF">
              <w:rPr>
                <w:rFonts w:cstheme="minorHAnsi"/>
                <w:sz w:val="24"/>
                <w:szCs w:val="24"/>
              </w:rPr>
              <w:t xml:space="preserve"> </w:t>
            </w:r>
          </w:p>
          <w:p w14:paraId="605E60EB" w14:textId="77777777" w:rsidR="00E270AF" w:rsidRDefault="00E270AF" w:rsidP="007B0FD5">
            <w:pPr>
              <w:rPr>
                <w:rFonts w:cstheme="minorHAnsi"/>
                <w:sz w:val="24"/>
                <w:szCs w:val="24"/>
              </w:rPr>
            </w:pPr>
          </w:p>
          <w:p w14:paraId="11637287" w14:textId="66E2EEEC" w:rsidR="007B0FD5" w:rsidRPr="009B581B" w:rsidRDefault="007B0FD5" w:rsidP="007B0FD5">
            <w:pPr>
              <w:rPr>
                <w:rFonts w:cstheme="minorHAnsi"/>
                <w:color w:val="0D0D0D" w:themeColor="text1" w:themeTint="F2"/>
                <w:sz w:val="24"/>
                <w:szCs w:val="24"/>
              </w:rPr>
            </w:pPr>
            <w:r w:rsidRPr="009B581B">
              <w:rPr>
                <w:rFonts w:cstheme="minorHAnsi"/>
                <w:color w:val="0D0D0D" w:themeColor="text1" w:themeTint="F2"/>
                <w:sz w:val="24"/>
                <w:szCs w:val="24"/>
              </w:rPr>
              <w:t xml:space="preserve"> Pupils will be assessed on the</w:t>
            </w:r>
            <w:r>
              <w:rPr>
                <w:rFonts w:cstheme="minorHAnsi"/>
                <w:color w:val="0D0D0D" w:themeColor="text1" w:themeTint="F2"/>
                <w:sz w:val="24"/>
                <w:szCs w:val="24"/>
              </w:rPr>
              <w:t>ir devised performance</w:t>
            </w:r>
            <w:r w:rsidR="00E30D09">
              <w:rPr>
                <w:rFonts w:cstheme="minorHAnsi"/>
                <w:color w:val="0D0D0D" w:themeColor="text1" w:themeTint="F2"/>
                <w:sz w:val="24"/>
                <w:szCs w:val="24"/>
              </w:rPr>
              <w:t xml:space="preserve"> as a key topic test</w:t>
            </w:r>
            <w:r w:rsidRPr="009B581B">
              <w:rPr>
                <w:rFonts w:cstheme="minorHAnsi"/>
                <w:color w:val="0D0D0D" w:themeColor="text1" w:themeTint="F2"/>
                <w:sz w:val="24"/>
                <w:szCs w:val="24"/>
              </w:rPr>
              <w:t xml:space="preserve">. They will be given verbal feedback on </w:t>
            </w:r>
            <w:r w:rsidRPr="009B581B">
              <w:rPr>
                <w:rFonts w:cstheme="minorHAnsi"/>
                <w:color w:val="0D0D0D" w:themeColor="text1" w:themeTint="F2"/>
                <w:sz w:val="24"/>
                <w:szCs w:val="24"/>
              </w:rPr>
              <w:lastRenderedPageBreak/>
              <w:t>strengths and areas to improve.</w:t>
            </w:r>
          </w:p>
          <w:p w14:paraId="2F2D66AE" w14:textId="77777777" w:rsidR="007B0FD5" w:rsidRPr="009B581B" w:rsidRDefault="007B0FD5" w:rsidP="007B0FD5">
            <w:pPr>
              <w:rPr>
                <w:rFonts w:cstheme="minorHAnsi"/>
                <w:color w:val="0D0D0D" w:themeColor="text1" w:themeTint="F2"/>
                <w:sz w:val="24"/>
                <w:szCs w:val="24"/>
              </w:rPr>
            </w:pPr>
          </w:p>
          <w:p w14:paraId="5FBC55CC" w14:textId="35675B74" w:rsidR="001E342F" w:rsidRPr="00357B34" w:rsidRDefault="007B0FD5" w:rsidP="007B0FD5">
            <w:pPr>
              <w:rPr>
                <w:rFonts w:ascii="Arial" w:hAnsi="Arial" w:cs="Arial"/>
                <w:color w:val="0D0D0D" w:themeColor="text1" w:themeTint="F2"/>
              </w:rPr>
            </w:pPr>
            <w:r w:rsidRPr="009B581B">
              <w:rPr>
                <w:rFonts w:cstheme="minorHAnsi"/>
                <w:color w:val="0D0D0D" w:themeColor="text1" w:themeTint="F2"/>
                <w:sz w:val="24"/>
                <w:szCs w:val="24"/>
              </w:rPr>
              <w:t xml:space="preserve">Pupils will </w:t>
            </w:r>
            <w:r w:rsidR="00E270AF">
              <w:rPr>
                <w:rFonts w:cstheme="minorHAnsi"/>
                <w:color w:val="0D0D0D" w:themeColor="text1" w:themeTint="F2"/>
                <w:sz w:val="24"/>
                <w:szCs w:val="24"/>
              </w:rPr>
              <w:t xml:space="preserve">a key topic test on key words and concepts. </w:t>
            </w:r>
          </w:p>
        </w:tc>
        <w:tc>
          <w:tcPr>
            <w:tcW w:w="4025" w:type="dxa"/>
          </w:tcPr>
          <w:p w14:paraId="23882009" w14:textId="5908577F" w:rsidR="007D01C4" w:rsidRPr="005C380C" w:rsidRDefault="005C380C" w:rsidP="001F1F0C">
            <w:pPr>
              <w:rPr>
                <w:rFonts w:cstheme="minorHAnsi"/>
                <w:color w:val="0D0D0D" w:themeColor="text1" w:themeTint="F2"/>
                <w:sz w:val="24"/>
                <w:szCs w:val="26"/>
              </w:rPr>
            </w:pPr>
            <w:r w:rsidRPr="005C380C">
              <w:rPr>
                <w:rFonts w:cstheme="minorHAnsi"/>
                <w:color w:val="0D0D0D" w:themeColor="text1" w:themeTint="F2"/>
                <w:sz w:val="24"/>
                <w:szCs w:val="26"/>
              </w:rPr>
              <w:lastRenderedPageBreak/>
              <w:t xml:space="preserve">We teach this here so that pupils have a good understanding of practitioners before they start GCSE. Teaching it after naturalism allows pupils to compare and contrast. Pupils are able to use the skills they developed in devising in years 7 and 8 and build on and extend their knowledge. </w:t>
            </w:r>
          </w:p>
          <w:p w14:paraId="34F8F7D8" w14:textId="4E48DD34" w:rsidR="005C380C" w:rsidRPr="005C380C" w:rsidRDefault="005C380C" w:rsidP="001F1F0C">
            <w:pPr>
              <w:rPr>
                <w:rFonts w:cstheme="minorHAnsi"/>
                <w:color w:val="0D0D0D" w:themeColor="text1" w:themeTint="F2"/>
                <w:sz w:val="24"/>
                <w:szCs w:val="26"/>
              </w:rPr>
            </w:pPr>
          </w:p>
          <w:p w14:paraId="5C5AF585" w14:textId="2889E328" w:rsidR="005C380C" w:rsidRPr="005C380C" w:rsidRDefault="005C380C" w:rsidP="001F1F0C">
            <w:pPr>
              <w:rPr>
                <w:rFonts w:cstheme="minorHAnsi"/>
                <w:color w:val="0D0D0D" w:themeColor="text1" w:themeTint="F2"/>
                <w:sz w:val="24"/>
                <w:szCs w:val="26"/>
              </w:rPr>
            </w:pPr>
          </w:p>
          <w:p w14:paraId="4CDC4854" w14:textId="77777777" w:rsidR="005C380C" w:rsidRPr="005C380C" w:rsidRDefault="005C380C" w:rsidP="001F1F0C">
            <w:pPr>
              <w:rPr>
                <w:rFonts w:cstheme="minorHAnsi"/>
                <w:color w:val="0D0D0D" w:themeColor="text1" w:themeTint="F2"/>
                <w:sz w:val="24"/>
                <w:szCs w:val="26"/>
              </w:rPr>
            </w:pPr>
          </w:p>
          <w:p w14:paraId="716D8DAD" w14:textId="54B9C5C3" w:rsidR="007D01C4" w:rsidRPr="005C380C" w:rsidRDefault="007D01C4" w:rsidP="007D01C4">
            <w:pPr>
              <w:rPr>
                <w:rFonts w:cstheme="minorHAnsi"/>
                <w:b/>
                <w:bCs/>
                <w:iCs/>
                <w:color w:val="0D0D0D" w:themeColor="text1" w:themeTint="F2"/>
                <w:sz w:val="24"/>
                <w:szCs w:val="26"/>
              </w:rPr>
            </w:pPr>
            <w:r w:rsidRPr="005C380C">
              <w:rPr>
                <w:rFonts w:cstheme="minorHAnsi"/>
                <w:b/>
                <w:bCs/>
                <w:iCs/>
                <w:color w:val="0D0D0D" w:themeColor="text1" w:themeTint="F2"/>
                <w:sz w:val="24"/>
                <w:szCs w:val="26"/>
              </w:rPr>
              <w:t>Knowledge:</w:t>
            </w:r>
            <w:r w:rsidR="007B0FD5" w:rsidRPr="005C380C">
              <w:rPr>
                <w:rFonts w:cstheme="minorHAnsi"/>
                <w:b/>
                <w:bCs/>
                <w:iCs/>
                <w:color w:val="0D0D0D" w:themeColor="text1" w:themeTint="F2"/>
                <w:sz w:val="24"/>
                <w:szCs w:val="26"/>
              </w:rPr>
              <w:t xml:space="preserve"> </w:t>
            </w:r>
          </w:p>
          <w:p w14:paraId="12E12A19" w14:textId="0A129117" w:rsidR="007D01C4" w:rsidRPr="005C380C" w:rsidRDefault="007D01C4" w:rsidP="007D01C4">
            <w:pPr>
              <w:rPr>
                <w:rFonts w:cstheme="minorHAnsi"/>
                <w:iCs/>
                <w:color w:val="0D0D0D" w:themeColor="text1" w:themeTint="F2"/>
                <w:sz w:val="24"/>
                <w:szCs w:val="26"/>
              </w:rPr>
            </w:pPr>
            <w:r w:rsidRPr="005C380C">
              <w:rPr>
                <w:rFonts w:cstheme="minorHAnsi"/>
                <w:b/>
                <w:bCs/>
                <w:iCs/>
                <w:color w:val="0D0D0D" w:themeColor="text1" w:themeTint="F2"/>
                <w:sz w:val="24"/>
                <w:szCs w:val="26"/>
              </w:rPr>
              <w:t xml:space="preserve">Declarative: </w:t>
            </w:r>
            <w:r w:rsidR="007B0FD5" w:rsidRPr="005C380C">
              <w:rPr>
                <w:rFonts w:cstheme="minorHAnsi"/>
                <w:b/>
                <w:bCs/>
                <w:iCs/>
                <w:color w:val="0D0D0D" w:themeColor="text1" w:themeTint="F2"/>
                <w:sz w:val="24"/>
                <w:szCs w:val="26"/>
              </w:rPr>
              <w:t xml:space="preserve"> </w:t>
            </w:r>
            <w:r w:rsidR="007B0FD5" w:rsidRPr="005C380C">
              <w:rPr>
                <w:rFonts w:cstheme="minorHAnsi"/>
                <w:bCs/>
                <w:iCs/>
                <w:color w:val="0D0D0D" w:themeColor="text1" w:themeTint="F2"/>
                <w:sz w:val="24"/>
                <w:szCs w:val="26"/>
              </w:rPr>
              <w:t>Pupils learn facts about Brecht and Epic Theatre including the main features</w:t>
            </w:r>
            <w:r w:rsidR="005C380C">
              <w:rPr>
                <w:rFonts w:cstheme="minorHAnsi"/>
                <w:bCs/>
                <w:iCs/>
                <w:color w:val="0D0D0D" w:themeColor="text1" w:themeTint="F2"/>
                <w:sz w:val="24"/>
                <w:szCs w:val="26"/>
              </w:rPr>
              <w:t xml:space="preserve"> of the alienation technique</w:t>
            </w:r>
            <w:r w:rsidR="007B0FD5" w:rsidRPr="005C380C">
              <w:rPr>
                <w:rFonts w:cstheme="minorHAnsi"/>
                <w:bCs/>
                <w:iCs/>
                <w:color w:val="0D0D0D" w:themeColor="text1" w:themeTint="F2"/>
                <w:sz w:val="24"/>
                <w:szCs w:val="26"/>
              </w:rPr>
              <w:t>.</w:t>
            </w:r>
          </w:p>
          <w:p w14:paraId="6318CB7C" w14:textId="757D0F69" w:rsidR="007D01C4" w:rsidRPr="005C380C" w:rsidRDefault="007D01C4" w:rsidP="007D01C4">
            <w:pPr>
              <w:rPr>
                <w:rFonts w:cstheme="minorHAnsi"/>
                <w:iCs/>
                <w:color w:val="0D0D0D" w:themeColor="text1" w:themeTint="F2"/>
                <w:sz w:val="24"/>
                <w:szCs w:val="26"/>
              </w:rPr>
            </w:pPr>
            <w:r w:rsidRPr="005C380C">
              <w:rPr>
                <w:rFonts w:cstheme="minorHAnsi"/>
                <w:b/>
                <w:bCs/>
                <w:iCs/>
                <w:color w:val="0D0D0D" w:themeColor="text1" w:themeTint="F2"/>
                <w:sz w:val="24"/>
                <w:szCs w:val="26"/>
              </w:rPr>
              <w:t xml:space="preserve">Procedural: </w:t>
            </w:r>
            <w:r w:rsidR="007B0FD5" w:rsidRPr="005C380C">
              <w:rPr>
                <w:rFonts w:cstheme="minorHAnsi"/>
                <w:bCs/>
                <w:iCs/>
                <w:color w:val="0D0D0D" w:themeColor="text1" w:themeTint="F2"/>
                <w:sz w:val="24"/>
                <w:szCs w:val="26"/>
              </w:rPr>
              <w:t xml:space="preserve">Pupils recap devising skills, </w:t>
            </w:r>
            <w:r w:rsidR="005C380C">
              <w:rPr>
                <w:rFonts w:cstheme="minorHAnsi"/>
                <w:bCs/>
                <w:iCs/>
                <w:color w:val="0D0D0D" w:themeColor="text1" w:themeTint="F2"/>
                <w:sz w:val="24"/>
                <w:szCs w:val="26"/>
              </w:rPr>
              <w:t>responding to a stimulus</w:t>
            </w:r>
            <w:r w:rsidR="007B0FD5" w:rsidRPr="005C380C">
              <w:rPr>
                <w:rFonts w:cstheme="minorHAnsi"/>
                <w:bCs/>
                <w:iCs/>
                <w:color w:val="0D0D0D" w:themeColor="text1" w:themeTint="F2"/>
                <w:sz w:val="24"/>
                <w:szCs w:val="26"/>
              </w:rPr>
              <w:t xml:space="preserve">, interpretation skills and characterisation. </w:t>
            </w:r>
          </w:p>
          <w:p w14:paraId="4E781FEC" w14:textId="49433C0C" w:rsidR="007D01C4" w:rsidRPr="005C380C" w:rsidRDefault="007D01C4" w:rsidP="007D01C4">
            <w:pPr>
              <w:rPr>
                <w:rFonts w:cstheme="minorHAnsi"/>
                <w:color w:val="0D0D0D" w:themeColor="text1" w:themeTint="F2"/>
                <w:sz w:val="24"/>
                <w:szCs w:val="26"/>
              </w:rPr>
            </w:pPr>
            <w:r w:rsidRPr="005C380C">
              <w:rPr>
                <w:rFonts w:cstheme="minorHAnsi"/>
                <w:b/>
                <w:bCs/>
                <w:iCs/>
                <w:color w:val="0D0D0D" w:themeColor="text1" w:themeTint="F2"/>
                <w:sz w:val="24"/>
                <w:szCs w:val="26"/>
              </w:rPr>
              <w:t xml:space="preserve">Disciplinary: </w:t>
            </w:r>
            <w:r w:rsidRPr="005C380C">
              <w:rPr>
                <w:rFonts w:cstheme="minorHAnsi"/>
                <w:iCs/>
                <w:color w:val="0D0D0D" w:themeColor="text1" w:themeTint="F2"/>
                <w:sz w:val="24"/>
                <w:szCs w:val="26"/>
              </w:rPr>
              <w:t>Evaluating Drama</w:t>
            </w:r>
          </w:p>
          <w:p w14:paraId="77409B45" w14:textId="0491A9B8" w:rsidR="007D01C4" w:rsidRPr="005C380C" w:rsidRDefault="007D01C4" w:rsidP="001F1F0C">
            <w:pPr>
              <w:rPr>
                <w:rFonts w:cstheme="minorHAnsi"/>
                <w:color w:val="0D0D0D" w:themeColor="text1" w:themeTint="F2"/>
                <w:sz w:val="24"/>
                <w:szCs w:val="26"/>
              </w:rPr>
            </w:pPr>
          </w:p>
          <w:p w14:paraId="6328B0DD" w14:textId="77777777" w:rsidR="007D01C4" w:rsidRPr="005C380C" w:rsidRDefault="007D01C4" w:rsidP="001F1F0C">
            <w:pPr>
              <w:rPr>
                <w:rFonts w:cstheme="minorHAnsi"/>
                <w:color w:val="0D0D0D" w:themeColor="text1" w:themeTint="F2"/>
                <w:sz w:val="24"/>
                <w:szCs w:val="26"/>
              </w:rPr>
            </w:pPr>
          </w:p>
          <w:p w14:paraId="73E97B7B" w14:textId="77777777" w:rsidR="006E756E" w:rsidRPr="005C380C" w:rsidRDefault="006E756E" w:rsidP="001F1F0C">
            <w:pPr>
              <w:rPr>
                <w:rFonts w:cstheme="minorHAnsi"/>
                <w:color w:val="0D0D0D" w:themeColor="text1" w:themeTint="F2"/>
                <w:sz w:val="24"/>
                <w:szCs w:val="26"/>
              </w:rPr>
            </w:pPr>
          </w:p>
          <w:p w14:paraId="573458A3" w14:textId="60735B4B" w:rsidR="006E756E" w:rsidRPr="005C380C" w:rsidRDefault="006E756E" w:rsidP="001F1F0C">
            <w:pPr>
              <w:rPr>
                <w:rFonts w:cstheme="minorHAnsi"/>
                <w:color w:val="0D0D0D" w:themeColor="text1" w:themeTint="F2"/>
                <w:sz w:val="24"/>
                <w:szCs w:val="26"/>
              </w:rPr>
            </w:pPr>
          </w:p>
        </w:tc>
        <w:tc>
          <w:tcPr>
            <w:tcW w:w="4456" w:type="dxa"/>
          </w:tcPr>
          <w:p w14:paraId="06D94107" w14:textId="77777777" w:rsidR="007B0FD5" w:rsidRPr="009B581B" w:rsidRDefault="007B0FD5" w:rsidP="007B0FD5">
            <w:pPr>
              <w:rPr>
                <w:rFonts w:cstheme="minorHAnsi"/>
                <w:color w:val="0D0D0D" w:themeColor="text1" w:themeTint="F2"/>
                <w:sz w:val="24"/>
                <w:szCs w:val="24"/>
              </w:rPr>
            </w:pPr>
            <w:r w:rsidRPr="009B581B">
              <w:rPr>
                <w:rFonts w:cstheme="minorHAnsi"/>
                <w:b/>
                <w:color w:val="0D0D0D" w:themeColor="text1" w:themeTint="F2"/>
                <w:sz w:val="24"/>
                <w:szCs w:val="24"/>
              </w:rPr>
              <w:lastRenderedPageBreak/>
              <w:t>Reading:</w:t>
            </w:r>
            <w:r w:rsidRPr="009B581B">
              <w:rPr>
                <w:rFonts w:cstheme="minorHAnsi"/>
                <w:color w:val="0D0D0D" w:themeColor="text1" w:themeTint="F2"/>
                <w:sz w:val="24"/>
                <w:szCs w:val="24"/>
              </w:rPr>
              <w:t xml:space="preserve"> </w:t>
            </w:r>
          </w:p>
          <w:p w14:paraId="57A07033" w14:textId="77777777" w:rsidR="007B0FD5" w:rsidRPr="009B581B" w:rsidRDefault="007B0FD5" w:rsidP="007B0FD5">
            <w:pPr>
              <w:rPr>
                <w:rFonts w:cstheme="minorHAnsi"/>
                <w:color w:val="0D0D0D" w:themeColor="text1" w:themeTint="F2"/>
                <w:sz w:val="24"/>
                <w:szCs w:val="24"/>
              </w:rPr>
            </w:pPr>
          </w:p>
          <w:p w14:paraId="574D1BCC" w14:textId="547D4A3F" w:rsidR="007B0FD5" w:rsidRPr="0087194B" w:rsidRDefault="007B0FD5" w:rsidP="007B0FD5">
            <w:pPr>
              <w:pStyle w:val="ListParagraph"/>
              <w:numPr>
                <w:ilvl w:val="0"/>
                <w:numId w:val="13"/>
              </w:numPr>
              <w:rPr>
                <w:rFonts w:asciiTheme="minorHAnsi" w:hAnsiTheme="minorHAnsi" w:cstheme="minorHAnsi"/>
                <w:i/>
                <w:color w:val="0D0D0D" w:themeColor="text1" w:themeTint="F2"/>
              </w:rPr>
            </w:pPr>
            <w:r>
              <w:rPr>
                <w:rFonts w:asciiTheme="minorHAnsi" w:hAnsiTheme="minorHAnsi" w:cstheme="minorHAnsi"/>
                <w:color w:val="0D0D0D" w:themeColor="text1" w:themeTint="F2"/>
              </w:rPr>
              <w:t>Reading comprehension homewor</w:t>
            </w:r>
            <w:r w:rsidR="005C380C">
              <w:rPr>
                <w:rFonts w:asciiTheme="minorHAnsi" w:hAnsiTheme="minorHAnsi" w:cstheme="minorHAnsi"/>
                <w:color w:val="0D0D0D" w:themeColor="text1" w:themeTint="F2"/>
              </w:rPr>
              <w:t xml:space="preserve">k using reading progression-Questions from a worker who reads. </w:t>
            </w:r>
          </w:p>
          <w:p w14:paraId="32518A02" w14:textId="6FA9643B" w:rsidR="0087194B" w:rsidRPr="0087194B" w:rsidRDefault="0087194B" w:rsidP="007B0FD5">
            <w:pPr>
              <w:pStyle w:val="ListParagraph"/>
              <w:numPr>
                <w:ilvl w:val="0"/>
                <w:numId w:val="13"/>
              </w:numPr>
              <w:rPr>
                <w:rFonts w:asciiTheme="minorHAnsi" w:hAnsiTheme="minorHAnsi" w:cstheme="minorHAnsi"/>
                <w:color w:val="0D0D0D" w:themeColor="text1" w:themeTint="F2"/>
              </w:rPr>
            </w:pPr>
            <w:r w:rsidRPr="0087194B">
              <w:rPr>
                <w:rFonts w:asciiTheme="minorHAnsi" w:hAnsiTheme="minorHAnsi" w:cstheme="minorHAnsi"/>
                <w:color w:val="0D0D0D" w:themeColor="text1" w:themeTint="F2"/>
              </w:rPr>
              <w:t>Research homework on Brecht</w:t>
            </w:r>
          </w:p>
          <w:p w14:paraId="3FCC4B10" w14:textId="1C016E36" w:rsidR="007B0FD5" w:rsidRPr="007B0FD5" w:rsidRDefault="007B0FD5" w:rsidP="007B0FD5">
            <w:pPr>
              <w:pStyle w:val="ListParagraph"/>
              <w:numPr>
                <w:ilvl w:val="0"/>
                <w:numId w:val="13"/>
              </w:numPr>
              <w:rPr>
                <w:rFonts w:asciiTheme="minorHAnsi" w:hAnsiTheme="minorHAnsi" w:cstheme="minorHAnsi"/>
                <w:i/>
                <w:color w:val="0D0D0D" w:themeColor="text1" w:themeTint="F2"/>
              </w:rPr>
            </w:pPr>
            <w:r>
              <w:rPr>
                <w:rFonts w:asciiTheme="minorHAnsi" w:hAnsiTheme="minorHAnsi" w:cstheme="minorHAnsi"/>
                <w:color w:val="0D0D0D" w:themeColor="text1" w:themeTint="F2"/>
              </w:rPr>
              <w:lastRenderedPageBreak/>
              <w:t xml:space="preserve">Echo reading/teacher modelling reading fluency. </w:t>
            </w:r>
          </w:p>
          <w:p w14:paraId="3B689A06" w14:textId="77777777" w:rsidR="007B0FD5" w:rsidRPr="007B0FD5" w:rsidRDefault="007B0FD5" w:rsidP="007B0FD5">
            <w:pPr>
              <w:pStyle w:val="ListParagraph"/>
              <w:rPr>
                <w:rFonts w:asciiTheme="minorHAnsi" w:hAnsiTheme="minorHAnsi" w:cstheme="minorHAnsi"/>
                <w:i/>
                <w:color w:val="0D0D0D" w:themeColor="text1" w:themeTint="F2"/>
              </w:rPr>
            </w:pPr>
          </w:p>
          <w:p w14:paraId="086A289C" w14:textId="77777777" w:rsidR="007B0FD5" w:rsidRPr="009B581B" w:rsidRDefault="007B0FD5" w:rsidP="007B0FD5">
            <w:pPr>
              <w:rPr>
                <w:rFonts w:cstheme="minorHAnsi"/>
                <w:i/>
                <w:color w:val="0D0D0D" w:themeColor="text1" w:themeTint="F2"/>
                <w:sz w:val="24"/>
                <w:szCs w:val="24"/>
              </w:rPr>
            </w:pPr>
          </w:p>
          <w:p w14:paraId="6BA4A13E" w14:textId="73288E29" w:rsidR="007B0FD5" w:rsidRDefault="007B0FD5" w:rsidP="007B0FD5">
            <w:pPr>
              <w:rPr>
                <w:rFonts w:cstheme="minorHAnsi"/>
                <w:b/>
                <w:color w:val="0D0D0D" w:themeColor="text1" w:themeTint="F2"/>
                <w:sz w:val="24"/>
                <w:szCs w:val="24"/>
              </w:rPr>
            </w:pPr>
            <w:r w:rsidRPr="009B581B">
              <w:rPr>
                <w:rFonts w:cstheme="minorHAnsi"/>
                <w:b/>
                <w:color w:val="0D0D0D" w:themeColor="text1" w:themeTint="F2"/>
                <w:sz w:val="24"/>
                <w:szCs w:val="24"/>
              </w:rPr>
              <w:t>Or</w:t>
            </w:r>
            <w:r>
              <w:rPr>
                <w:rFonts w:cstheme="minorHAnsi"/>
                <w:b/>
                <w:color w:val="0D0D0D" w:themeColor="text1" w:themeTint="F2"/>
                <w:sz w:val="24"/>
                <w:szCs w:val="24"/>
              </w:rPr>
              <w:t>ac</w:t>
            </w:r>
            <w:r w:rsidRPr="009B581B">
              <w:rPr>
                <w:rFonts w:cstheme="minorHAnsi"/>
                <w:b/>
                <w:color w:val="0D0D0D" w:themeColor="text1" w:themeTint="F2"/>
                <w:sz w:val="24"/>
                <w:szCs w:val="24"/>
              </w:rPr>
              <w:t>y:</w:t>
            </w:r>
          </w:p>
          <w:p w14:paraId="75E2BC25" w14:textId="54F7FFFD" w:rsidR="007B0FD5" w:rsidRPr="00E270AF" w:rsidRDefault="007B0FD5" w:rsidP="007B0FD5">
            <w:pPr>
              <w:pStyle w:val="ListParagraph"/>
              <w:numPr>
                <w:ilvl w:val="0"/>
                <w:numId w:val="16"/>
              </w:numPr>
              <w:rPr>
                <w:rFonts w:asciiTheme="minorHAnsi" w:hAnsiTheme="minorHAnsi" w:cstheme="minorHAnsi"/>
                <w:color w:val="0D0D0D" w:themeColor="text1" w:themeTint="F2"/>
              </w:rPr>
            </w:pPr>
            <w:r w:rsidRPr="00E270AF">
              <w:rPr>
                <w:rFonts w:asciiTheme="minorHAnsi" w:hAnsiTheme="minorHAnsi" w:cstheme="minorHAnsi"/>
                <w:color w:val="0D0D0D" w:themeColor="text1" w:themeTint="F2"/>
              </w:rPr>
              <w:t>Class discussions on social issues</w:t>
            </w:r>
            <w:r w:rsidR="00E750B3" w:rsidRPr="00E270AF">
              <w:rPr>
                <w:rFonts w:asciiTheme="minorHAnsi" w:hAnsiTheme="minorHAnsi" w:cstheme="minorHAnsi"/>
                <w:color w:val="0D0D0D" w:themeColor="text1" w:themeTint="F2"/>
              </w:rPr>
              <w:t xml:space="preserve"> using talk tactics</w:t>
            </w:r>
          </w:p>
          <w:p w14:paraId="5680DBF0" w14:textId="69A46D6A" w:rsidR="007B0FD5" w:rsidRPr="00E270AF" w:rsidRDefault="007B0FD5" w:rsidP="007B0FD5">
            <w:pPr>
              <w:pStyle w:val="ListParagraph"/>
              <w:numPr>
                <w:ilvl w:val="0"/>
                <w:numId w:val="16"/>
              </w:numPr>
              <w:rPr>
                <w:rFonts w:asciiTheme="minorHAnsi" w:hAnsiTheme="minorHAnsi" w:cstheme="minorHAnsi"/>
                <w:color w:val="0D0D0D" w:themeColor="text1" w:themeTint="F2"/>
              </w:rPr>
            </w:pPr>
            <w:r w:rsidRPr="00E270AF">
              <w:rPr>
                <w:rFonts w:asciiTheme="minorHAnsi" w:hAnsiTheme="minorHAnsi" w:cstheme="minorHAnsi"/>
                <w:color w:val="0D0D0D" w:themeColor="text1" w:themeTint="F2"/>
              </w:rPr>
              <w:t>Group discussions when devising</w:t>
            </w:r>
          </w:p>
          <w:p w14:paraId="640666F4" w14:textId="4DA348B7" w:rsidR="00D31906" w:rsidRPr="00E270AF" w:rsidRDefault="005C380C" w:rsidP="007B0FD5">
            <w:pPr>
              <w:pStyle w:val="ListParagraph"/>
              <w:numPr>
                <w:ilvl w:val="0"/>
                <w:numId w:val="16"/>
              </w:numPr>
              <w:rPr>
                <w:rFonts w:asciiTheme="minorHAnsi" w:hAnsiTheme="minorHAnsi" w:cstheme="minorHAnsi"/>
                <w:color w:val="0D0D0D" w:themeColor="text1" w:themeTint="F2"/>
              </w:rPr>
            </w:pPr>
            <w:r w:rsidRPr="00E270AF">
              <w:rPr>
                <w:rFonts w:asciiTheme="minorHAnsi" w:hAnsiTheme="minorHAnsi" w:cstheme="minorHAnsi"/>
                <w:color w:val="0D0D0D" w:themeColor="text1" w:themeTint="F2"/>
              </w:rPr>
              <w:t>Bullseye</w:t>
            </w:r>
            <w:r w:rsidR="00D31906" w:rsidRPr="00E270AF">
              <w:rPr>
                <w:rFonts w:asciiTheme="minorHAnsi" w:hAnsiTheme="minorHAnsi" w:cstheme="minorHAnsi"/>
                <w:color w:val="0D0D0D" w:themeColor="text1" w:themeTint="F2"/>
              </w:rPr>
              <w:t xml:space="preserve"> voice 21 activity</w:t>
            </w:r>
            <w:r w:rsidR="00E750B3" w:rsidRPr="00E270AF">
              <w:rPr>
                <w:rFonts w:asciiTheme="minorHAnsi" w:hAnsiTheme="minorHAnsi" w:cstheme="minorHAnsi"/>
                <w:color w:val="0D0D0D" w:themeColor="text1" w:themeTint="F2"/>
              </w:rPr>
              <w:t xml:space="preserve"> to recap terminology</w:t>
            </w:r>
          </w:p>
          <w:p w14:paraId="3FD9F5D0" w14:textId="714814C9" w:rsidR="00D31906" w:rsidRPr="00E270AF" w:rsidRDefault="00D31906" w:rsidP="007B0FD5">
            <w:pPr>
              <w:pStyle w:val="ListParagraph"/>
              <w:numPr>
                <w:ilvl w:val="0"/>
                <w:numId w:val="16"/>
              </w:numPr>
              <w:rPr>
                <w:rFonts w:asciiTheme="minorHAnsi" w:hAnsiTheme="minorHAnsi" w:cstheme="minorHAnsi"/>
                <w:color w:val="0D0D0D" w:themeColor="text1" w:themeTint="F2"/>
              </w:rPr>
            </w:pPr>
            <w:r w:rsidRPr="00E270AF">
              <w:rPr>
                <w:rFonts w:asciiTheme="minorHAnsi" w:hAnsiTheme="minorHAnsi" w:cstheme="minorHAnsi"/>
                <w:color w:val="0D0D0D" w:themeColor="text1" w:themeTint="F2"/>
              </w:rPr>
              <w:t>Use of talk tactics</w:t>
            </w:r>
          </w:p>
          <w:p w14:paraId="6A69556C" w14:textId="77777777" w:rsidR="007B0FD5" w:rsidRPr="007B0FD5" w:rsidRDefault="007B0FD5" w:rsidP="007B0FD5">
            <w:pPr>
              <w:pStyle w:val="ListParagraph"/>
              <w:rPr>
                <w:rFonts w:asciiTheme="minorHAnsi" w:hAnsiTheme="minorHAnsi" w:cstheme="minorHAnsi"/>
                <w:b/>
                <w:color w:val="0D0D0D" w:themeColor="text1" w:themeTint="F2"/>
              </w:rPr>
            </w:pPr>
          </w:p>
          <w:p w14:paraId="65FF05DF" w14:textId="77777777" w:rsidR="007B0FD5" w:rsidRPr="009B581B" w:rsidRDefault="007B0FD5" w:rsidP="007B0FD5">
            <w:pPr>
              <w:rPr>
                <w:rFonts w:cstheme="minorHAnsi"/>
                <w:b/>
                <w:color w:val="0D0D0D" w:themeColor="text1" w:themeTint="F2"/>
                <w:sz w:val="24"/>
                <w:szCs w:val="24"/>
              </w:rPr>
            </w:pPr>
            <w:r w:rsidRPr="009B581B">
              <w:rPr>
                <w:rFonts w:cstheme="minorHAnsi"/>
                <w:b/>
                <w:color w:val="0D0D0D" w:themeColor="text1" w:themeTint="F2"/>
                <w:sz w:val="24"/>
                <w:szCs w:val="24"/>
              </w:rPr>
              <w:t>Literacy:</w:t>
            </w:r>
          </w:p>
          <w:p w14:paraId="35C739CA" w14:textId="77777777" w:rsidR="007B0FD5" w:rsidRDefault="007B0FD5" w:rsidP="007B0FD5">
            <w:pPr>
              <w:pStyle w:val="ListParagraph"/>
              <w:rPr>
                <w:rFonts w:asciiTheme="minorHAnsi" w:hAnsiTheme="minorHAnsi" w:cstheme="minorHAnsi"/>
                <w:color w:val="0D0D0D" w:themeColor="text1" w:themeTint="F2"/>
              </w:rPr>
            </w:pPr>
          </w:p>
          <w:p w14:paraId="03911C99" w14:textId="6CD4AB94" w:rsidR="007B0FD5" w:rsidRPr="002324F3" w:rsidRDefault="007B0FD5" w:rsidP="007B0FD5">
            <w:pPr>
              <w:pStyle w:val="ListParagraph"/>
              <w:numPr>
                <w:ilvl w:val="0"/>
                <w:numId w:val="13"/>
              </w:numPr>
              <w:rPr>
                <w:rFonts w:asciiTheme="minorHAnsi" w:hAnsiTheme="minorHAnsi" w:cstheme="minorHAnsi"/>
                <w:color w:val="0D0D0D" w:themeColor="text1" w:themeTint="F2"/>
              </w:rPr>
            </w:pPr>
            <w:r w:rsidRPr="002324F3">
              <w:rPr>
                <w:rFonts w:asciiTheme="minorHAnsi" w:hAnsiTheme="minorHAnsi" w:cstheme="minorHAnsi"/>
                <w:color w:val="0D0D0D" w:themeColor="text1" w:themeTint="F2"/>
              </w:rPr>
              <w:t>Glossaries given and revised.</w:t>
            </w:r>
          </w:p>
          <w:p w14:paraId="5BD58238" w14:textId="77777777" w:rsidR="00C74766" w:rsidRPr="00CF4FDD" w:rsidRDefault="007B0FD5" w:rsidP="007B0FD5">
            <w:pPr>
              <w:pStyle w:val="ListParagraph"/>
              <w:numPr>
                <w:ilvl w:val="0"/>
                <w:numId w:val="13"/>
              </w:numPr>
              <w:rPr>
                <w:rFonts w:ascii="Arial" w:hAnsi="Arial" w:cs="Arial"/>
                <w:color w:val="0D0D0D" w:themeColor="text1" w:themeTint="F2"/>
                <w:szCs w:val="26"/>
              </w:rPr>
            </w:pPr>
            <w:r w:rsidRPr="002324F3">
              <w:rPr>
                <w:rFonts w:asciiTheme="minorHAnsi" w:hAnsiTheme="minorHAnsi" w:cstheme="minorHAnsi"/>
                <w:color w:val="0D0D0D" w:themeColor="text1" w:themeTint="F2"/>
              </w:rPr>
              <w:t>Key words test.</w:t>
            </w:r>
          </w:p>
          <w:p w14:paraId="5CF3D14D" w14:textId="2A4E86C9" w:rsidR="00CF4FDD" w:rsidRPr="007B0FD5" w:rsidRDefault="00CF4FDD" w:rsidP="007B0FD5">
            <w:pPr>
              <w:pStyle w:val="ListParagraph"/>
              <w:numPr>
                <w:ilvl w:val="0"/>
                <w:numId w:val="13"/>
              </w:numPr>
              <w:rPr>
                <w:rFonts w:ascii="Arial" w:hAnsi="Arial" w:cs="Arial"/>
                <w:color w:val="0D0D0D" w:themeColor="text1" w:themeTint="F2"/>
                <w:szCs w:val="26"/>
              </w:rPr>
            </w:pPr>
            <w:r>
              <w:rPr>
                <w:rFonts w:ascii="Arial" w:hAnsi="Arial" w:cs="Arial"/>
                <w:color w:val="0D0D0D" w:themeColor="text1" w:themeTint="F2"/>
                <w:szCs w:val="26"/>
              </w:rPr>
              <w:t>Use of SEEU models</w:t>
            </w:r>
          </w:p>
        </w:tc>
      </w:tr>
      <w:tr w:rsidR="007F48EE" w14:paraId="6BEAEEA6" w14:textId="77777777" w:rsidTr="00A6548B">
        <w:trPr>
          <w:trHeight w:val="1244"/>
        </w:trPr>
        <w:tc>
          <w:tcPr>
            <w:tcW w:w="1308" w:type="dxa"/>
          </w:tcPr>
          <w:p w14:paraId="3D56F797" w14:textId="705EC590" w:rsidR="007F48EE" w:rsidRPr="00CD02FA" w:rsidRDefault="007F48EE" w:rsidP="001F1F0C">
            <w:pPr>
              <w:rPr>
                <w:rFonts w:ascii="Arial" w:hAnsi="Arial" w:cs="Arial"/>
                <w:color w:val="0D0D0D" w:themeColor="text1" w:themeTint="F2"/>
                <w:sz w:val="24"/>
                <w:szCs w:val="24"/>
              </w:rPr>
            </w:pPr>
            <w:r>
              <w:rPr>
                <w:rFonts w:ascii="Arial" w:hAnsi="Arial" w:cs="Arial"/>
                <w:color w:val="0D0D0D" w:themeColor="text1" w:themeTint="F2"/>
                <w:sz w:val="24"/>
                <w:szCs w:val="24"/>
              </w:rPr>
              <w:lastRenderedPageBreak/>
              <w:t xml:space="preserve">Summer Term </w:t>
            </w:r>
          </w:p>
        </w:tc>
        <w:tc>
          <w:tcPr>
            <w:tcW w:w="2998" w:type="dxa"/>
          </w:tcPr>
          <w:p w14:paraId="7C20C1CD" w14:textId="204445B1" w:rsidR="007F48EE" w:rsidRDefault="007F48EE" w:rsidP="001F1F0C">
            <w:pPr>
              <w:rPr>
                <w:rFonts w:ascii="Arial" w:hAnsi="Arial" w:cs="Arial"/>
                <w:b/>
                <w:color w:val="0D0D0D" w:themeColor="text1" w:themeTint="F2"/>
              </w:rPr>
            </w:pPr>
            <w:r>
              <w:rPr>
                <w:rFonts w:ascii="Arial" w:hAnsi="Arial" w:cs="Arial"/>
                <w:b/>
                <w:color w:val="0D0D0D" w:themeColor="text1" w:themeTint="F2"/>
              </w:rPr>
              <w:t>Theatre Evaluation: I Love You Mum I Promise I won’t Die by Mark Wheeler</w:t>
            </w:r>
          </w:p>
          <w:p w14:paraId="763262C0" w14:textId="06035C96" w:rsidR="00B703F6" w:rsidRDefault="00B703F6" w:rsidP="001F1F0C">
            <w:pPr>
              <w:rPr>
                <w:rFonts w:ascii="Arial" w:hAnsi="Arial" w:cs="Arial"/>
                <w:b/>
                <w:color w:val="0D0D0D" w:themeColor="text1" w:themeTint="F2"/>
              </w:rPr>
            </w:pPr>
          </w:p>
          <w:p w14:paraId="4A038B48" w14:textId="58B9DEED" w:rsidR="00B703F6" w:rsidRPr="00B703F6" w:rsidRDefault="00B703F6" w:rsidP="001F1F0C">
            <w:pPr>
              <w:rPr>
                <w:rFonts w:ascii="Arial" w:hAnsi="Arial" w:cs="Arial"/>
                <w:color w:val="0D0D0D" w:themeColor="text1" w:themeTint="F2"/>
              </w:rPr>
            </w:pPr>
            <w:r w:rsidRPr="00B703F6">
              <w:rPr>
                <w:rFonts w:ascii="Arial" w:hAnsi="Arial" w:cs="Arial"/>
                <w:color w:val="0D0D0D" w:themeColor="text1" w:themeTint="F2"/>
              </w:rPr>
              <w:t xml:space="preserve">Pupils will watch key extracts from Mark Wheelers I Love You Mum I Promise I won’t Die. This is a verbatim play telling the true story of Dan Spargo Mobbs whom tragically died after taking drugs at a party. </w:t>
            </w:r>
          </w:p>
          <w:p w14:paraId="3D943A6A" w14:textId="7A91D337" w:rsidR="005C380C" w:rsidRDefault="005C380C" w:rsidP="001F1F0C">
            <w:pPr>
              <w:rPr>
                <w:rFonts w:ascii="Arial" w:hAnsi="Arial" w:cs="Arial"/>
                <w:b/>
                <w:color w:val="0D0D0D" w:themeColor="text1" w:themeTint="F2"/>
              </w:rPr>
            </w:pPr>
          </w:p>
          <w:p w14:paraId="76E17319" w14:textId="5DE1B14C" w:rsidR="00E30D09" w:rsidRPr="005A567D" w:rsidRDefault="00E30D09" w:rsidP="005C380C">
            <w:pPr>
              <w:pStyle w:val="ListParagraph"/>
              <w:numPr>
                <w:ilvl w:val="0"/>
                <w:numId w:val="18"/>
              </w:numPr>
              <w:rPr>
                <w:rFonts w:asciiTheme="minorHAnsi" w:hAnsiTheme="minorHAnsi" w:cstheme="minorHAnsi"/>
                <w:color w:val="0D0D0D" w:themeColor="text1" w:themeTint="F2"/>
                <w:sz w:val="22"/>
                <w:szCs w:val="22"/>
              </w:rPr>
            </w:pPr>
            <w:r w:rsidRPr="005A567D">
              <w:rPr>
                <w:rFonts w:asciiTheme="minorHAnsi" w:hAnsiTheme="minorHAnsi" w:cstheme="minorHAnsi"/>
                <w:color w:val="0D0D0D" w:themeColor="text1" w:themeTint="F2"/>
                <w:sz w:val="22"/>
                <w:szCs w:val="22"/>
              </w:rPr>
              <w:t>Learning who Dan Spargo Mobbs was.</w:t>
            </w:r>
          </w:p>
          <w:p w14:paraId="365B98D6" w14:textId="5C1D10DF" w:rsidR="00E30D09" w:rsidRPr="005A567D" w:rsidRDefault="00E30D09" w:rsidP="005C380C">
            <w:pPr>
              <w:pStyle w:val="ListParagraph"/>
              <w:numPr>
                <w:ilvl w:val="0"/>
                <w:numId w:val="18"/>
              </w:numPr>
              <w:rPr>
                <w:rFonts w:asciiTheme="minorHAnsi" w:hAnsiTheme="minorHAnsi" w:cstheme="minorHAnsi"/>
                <w:color w:val="0D0D0D" w:themeColor="text1" w:themeTint="F2"/>
                <w:sz w:val="22"/>
                <w:szCs w:val="22"/>
              </w:rPr>
            </w:pPr>
            <w:r w:rsidRPr="005A567D">
              <w:rPr>
                <w:rFonts w:asciiTheme="minorHAnsi" w:hAnsiTheme="minorHAnsi" w:cstheme="minorHAnsi"/>
                <w:color w:val="0D0D0D" w:themeColor="text1" w:themeTint="F2"/>
                <w:sz w:val="22"/>
                <w:szCs w:val="22"/>
              </w:rPr>
              <w:t>Learning what verbatim theatre is.</w:t>
            </w:r>
          </w:p>
          <w:p w14:paraId="621D27E1" w14:textId="0C85F703" w:rsidR="00E30D09" w:rsidRPr="005A567D" w:rsidRDefault="00E30D09" w:rsidP="005C380C">
            <w:pPr>
              <w:pStyle w:val="ListParagraph"/>
              <w:numPr>
                <w:ilvl w:val="0"/>
                <w:numId w:val="18"/>
              </w:numPr>
              <w:rPr>
                <w:rFonts w:asciiTheme="minorHAnsi" w:hAnsiTheme="minorHAnsi" w:cstheme="minorHAnsi"/>
                <w:color w:val="0D0D0D" w:themeColor="text1" w:themeTint="F2"/>
                <w:sz w:val="22"/>
                <w:szCs w:val="22"/>
              </w:rPr>
            </w:pPr>
            <w:r w:rsidRPr="005A567D">
              <w:rPr>
                <w:rFonts w:asciiTheme="minorHAnsi" w:hAnsiTheme="minorHAnsi" w:cstheme="minorHAnsi"/>
                <w:color w:val="0D0D0D" w:themeColor="text1" w:themeTint="F2"/>
                <w:sz w:val="22"/>
                <w:szCs w:val="22"/>
              </w:rPr>
              <w:lastRenderedPageBreak/>
              <w:t>Learning the consequences of taking illegal drugs.</w:t>
            </w:r>
          </w:p>
          <w:p w14:paraId="4760D599" w14:textId="4C5BBFFF" w:rsidR="005C380C" w:rsidRPr="005A567D" w:rsidRDefault="005C380C" w:rsidP="005C380C">
            <w:pPr>
              <w:pStyle w:val="ListParagraph"/>
              <w:numPr>
                <w:ilvl w:val="0"/>
                <w:numId w:val="18"/>
              </w:numPr>
              <w:rPr>
                <w:rFonts w:asciiTheme="minorHAnsi" w:hAnsiTheme="minorHAnsi" w:cstheme="minorHAnsi"/>
                <w:color w:val="0D0D0D" w:themeColor="text1" w:themeTint="F2"/>
                <w:sz w:val="22"/>
                <w:szCs w:val="22"/>
              </w:rPr>
            </w:pPr>
            <w:r w:rsidRPr="005A567D">
              <w:rPr>
                <w:rFonts w:asciiTheme="minorHAnsi" w:hAnsiTheme="minorHAnsi" w:cstheme="minorHAnsi"/>
                <w:color w:val="0D0D0D" w:themeColor="text1" w:themeTint="F2"/>
                <w:sz w:val="22"/>
                <w:szCs w:val="22"/>
              </w:rPr>
              <w:t>Recap what analysis means</w:t>
            </w:r>
          </w:p>
          <w:p w14:paraId="632079DC" w14:textId="417E109C" w:rsidR="005C380C" w:rsidRDefault="005C380C" w:rsidP="005C380C">
            <w:pPr>
              <w:pStyle w:val="ListParagraph"/>
              <w:numPr>
                <w:ilvl w:val="0"/>
                <w:numId w:val="18"/>
              </w:numPr>
              <w:rPr>
                <w:rFonts w:asciiTheme="minorHAnsi" w:hAnsiTheme="minorHAnsi" w:cstheme="minorHAnsi"/>
                <w:color w:val="0D0D0D" w:themeColor="text1" w:themeTint="F2"/>
                <w:sz w:val="22"/>
                <w:szCs w:val="22"/>
              </w:rPr>
            </w:pPr>
            <w:r w:rsidRPr="005A567D">
              <w:rPr>
                <w:rFonts w:asciiTheme="minorHAnsi" w:hAnsiTheme="minorHAnsi" w:cstheme="minorHAnsi"/>
                <w:color w:val="0D0D0D" w:themeColor="text1" w:themeTint="F2"/>
                <w:sz w:val="22"/>
                <w:szCs w:val="22"/>
              </w:rPr>
              <w:t>Recap what evaluate means</w:t>
            </w:r>
          </w:p>
          <w:p w14:paraId="1C5009D7" w14:textId="2A0644D6" w:rsidR="00F91553" w:rsidRPr="005A567D" w:rsidRDefault="00F91553" w:rsidP="005C380C">
            <w:pPr>
              <w:pStyle w:val="ListParagraph"/>
              <w:numPr>
                <w:ilvl w:val="0"/>
                <w:numId w:val="18"/>
              </w:numPr>
              <w:rPr>
                <w:rFonts w:asciiTheme="minorHAnsi" w:hAnsiTheme="minorHAnsi" w:cstheme="minorHAnsi"/>
                <w:color w:val="0D0D0D" w:themeColor="text1" w:themeTint="F2"/>
                <w:sz w:val="22"/>
                <w:szCs w:val="22"/>
              </w:rPr>
            </w:pPr>
            <w:r>
              <w:rPr>
                <w:rFonts w:asciiTheme="minorHAnsi" w:hAnsiTheme="minorHAnsi" w:cstheme="minorHAnsi"/>
                <w:color w:val="0D0D0D" w:themeColor="text1" w:themeTint="F2"/>
                <w:sz w:val="22"/>
                <w:szCs w:val="22"/>
              </w:rPr>
              <w:t>Recap how to describe theatre.</w:t>
            </w:r>
          </w:p>
          <w:p w14:paraId="1987910C" w14:textId="7E1963ED" w:rsidR="00E270AF" w:rsidRDefault="00E30D09" w:rsidP="00E270AF">
            <w:pPr>
              <w:pStyle w:val="ListParagraph"/>
              <w:numPr>
                <w:ilvl w:val="0"/>
                <w:numId w:val="18"/>
              </w:numPr>
              <w:rPr>
                <w:rFonts w:asciiTheme="minorHAnsi" w:hAnsiTheme="minorHAnsi" w:cstheme="minorHAnsi"/>
                <w:color w:val="0D0D0D" w:themeColor="text1" w:themeTint="F2"/>
                <w:sz w:val="22"/>
                <w:szCs w:val="22"/>
              </w:rPr>
            </w:pPr>
            <w:r w:rsidRPr="005A567D">
              <w:rPr>
                <w:rFonts w:asciiTheme="minorHAnsi" w:hAnsiTheme="minorHAnsi" w:cstheme="minorHAnsi"/>
                <w:color w:val="0D0D0D" w:themeColor="text1" w:themeTint="F2"/>
                <w:sz w:val="22"/>
                <w:szCs w:val="22"/>
              </w:rPr>
              <w:t xml:space="preserve"> </w:t>
            </w:r>
            <w:r w:rsidR="00E270AF">
              <w:rPr>
                <w:rFonts w:asciiTheme="minorHAnsi" w:hAnsiTheme="minorHAnsi" w:cstheme="minorHAnsi"/>
                <w:color w:val="0D0D0D" w:themeColor="text1" w:themeTint="F2"/>
                <w:sz w:val="22"/>
                <w:szCs w:val="22"/>
              </w:rPr>
              <w:t xml:space="preserve">Analyse and evaluate the use of physical and vocal skills. </w:t>
            </w:r>
            <w:bookmarkStart w:id="0" w:name="_GoBack"/>
            <w:bookmarkEnd w:id="0"/>
          </w:p>
          <w:p w14:paraId="67081C91" w14:textId="3D3CD87E" w:rsidR="00E270AF" w:rsidRDefault="00E270AF" w:rsidP="00E30D09">
            <w:pPr>
              <w:pStyle w:val="ListParagraph"/>
              <w:rPr>
                <w:rFonts w:asciiTheme="minorHAnsi" w:hAnsiTheme="minorHAnsi" w:cstheme="minorHAnsi"/>
                <w:color w:val="0D0D0D" w:themeColor="text1" w:themeTint="F2"/>
                <w:sz w:val="22"/>
                <w:szCs w:val="22"/>
              </w:rPr>
            </w:pPr>
          </w:p>
          <w:p w14:paraId="624A3BB4" w14:textId="05350885" w:rsidR="00E270AF" w:rsidRPr="00E270AF" w:rsidRDefault="00E270AF" w:rsidP="00E270AF">
            <w:pPr>
              <w:rPr>
                <w:rFonts w:cstheme="minorHAnsi"/>
                <w:color w:val="0D0D0D" w:themeColor="text1" w:themeTint="F2"/>
              </w:rPr>
            </w:pPr>
            <w:r w:rsidRPr="00E270AF">
              <w:rPr>
                <w:rFonts w:cstheme="minorHAnsi"/>
                <w:color w:val="0D0D0D" w:themeColor="text1" w:themeTint="F2"/>
                <w:highlight w:val="yellow"/>
              </w:rPr>
              <w:t>Pupils to learn about the job role of a playwright, using Mark Wheeler as a case study.</w:t>
            </w:r>
            <w:r>
              <w:rPr>
                <w:rFonts w:cstheme="minorHAnsi"/>
                <w:color w:val="0D0D0D" w:themeColor="text1" w:themeTint="F2"/>
              </w:rPr>
              <w:t xml:space="preserve"> </w:t>
            </w:r>
          </w:p>
          <w:p w14:paraId="4529AA4B" w14:textId="3F0E910C" w:rsidR="00E30D09" w:rsidRPr="00E30D09" w:rsidRDefault="00E30D09" w:rsidP="00E30D09">
            <w:pPr>
              <w:pStyle w:val="ListParagraph"/>
              <w:rPr>
                <w:rFonts w:ascii="Arial" w:hAnsi="Arial" w:cs="Arial"/>
                <w:color w:val="0D0D0D" w:themeColor="text1" w:themeTint="F2"/>
              </w:rPr>
            </w:pPr>
          </w:p>
          <w:p w14:paraId="1925CFD6" w14:textId="77777777" w:rsidR="005C380C" w:rsidRPr="00E30D09" w:rsidRDefault="005C380C" w:rsidP="001F1F0C">
            <w:pPr>
              <w:rPr>
                <w:rFonts w:ascii="Arial" w:hAnsi="Arial" w:cs="Arial"/>
                <w:color w:val="0D0D0D" w:themeColor="text1" w:themeTint="F2"/>
              </w:rPr>
            </w:pPr>
          </w:p>
          <w:p w14:paraId="4C652150" w14:textId="0FB7CC50" w:rsidR="005C380C" w:rsidRPr="00BC6368" w:rsidRDefault="005C380C" w:rsidP="001F1F0C">
            <w:pPr>
              <w:rPr>
                <w:rFonts w:ascii="Arial" w:hAnsi="Arial" w:cs="Arial"/>
                <w:b/>
                <w:color w:val="0D0D0D" w:themeColor="text1" w:themeTint="F2"/>
              </w:rPr>
            </w:pPr>
          </w:p>
        </w:tc>
        <w:tc>
          <w:tcPr>
            <w:tcW w:w="3019" w:type="dxa"/>
          </w:tcPr>
          <w:p w14:paraId="440D5B65" w14:textId="10683F06" w:rsidR="006D4276" w:rsidRPr="009B581B" w:rsidRDefault="006D4276" w:rsidP="006D4276">
            <w:pPr>
              <w:rPr>
                <w:rFonts w:cstheme="minorHAnsi"/>
                <w:color w:val="0D0D0D" w:themeColor="text1" w:themeTint="F2"/>
                <w:sz w:val="24"/>
                <w:szCs w:val="24"/>
              </w:rPr>
            </w:pPr>
            <w:r w:rsidRPr="00D261BD">
              <w:rPr>
                <w:rFonts w:cstheme="minorHAnsi"/>
                <w:sz w:val="24"/>
                <w:szCs w:val="24"/>
              </w:rPr>
              <w:lastRenderedPageBreak/>
              <w:t>Teachers provide feedback to individuals, groups and the whole class.</w:t>
            </w:r>
            <w:r w:rsidRPr="009B581B">
              <w:rPr>
                <w:rFonts w:cstheme="minorHAnsi"/>
                <w:color w:val="0D0D0D" w:themeColor="text1" w:themeTint="F2"/>
                <w:sz w:val="24"/>
                <w:szCs w:val="24"/>
              </w:rPr>
              <w:t xml:space="preserve"> Pupils will be assessed on the</w:t>
            </w:r>
            <w:r>
              <w:rPr>
                <w:rFonts w:cstheme="minorHAnsi"/>
                <w:color w:val="0D0D0D" w:themeColor="text1" w:themeTint="F2"/>
                <w:sz w:val="24"/>
                <w:szCs w:val="24"/>
              </w:rPr>
              <w:t>ir oral presentation on I Love You Mum I Promise I won’t Die as a key topic test</w:t>
            </w:r>
            <w:r w:rsidRPr="009B581B">
              <w:rPr>
                <w:rFonts w:cstheme="minorHAnsi"/>
                <w:color w:val="0D0D0D" w:themeColor="text1" w:themeTint="F2"/>
                <w:sz w:val="24"/>
                <w:szCs w:val="24"/>
              </w:rPr>
              <w:t>. They will be given verbal feedback on strengths and areas to improve.</w:t>
            </w:r>
          </w:p>
          <w:p w14:paraId="5EBBE283" w14:textId="77777777" w:rsidR="007F48EE" w:rsidRPr="00D261BD" w:rsidRDefault="007F48EE" w:rsidP="007B0FD5">
            <w:pPr>
              <w:rPr>
                <w:rFonts w:cstheme="minorHAnsi"/>
                <w:sz w:val="24"/>
                <w:szCs w:val="24"/>
              </w:rPr>
            </w:pPr>
          </w:p>
        </w:tc>
        <w:tc>
          <w:tcPr>
            <w:tcW w:w="4025" w:type="dxa"/>
          </w:tcPr>
          <w:p w14:paraId="190D957C" w14:textId="77777777" w:rsidR="006D4276" w:rsidRDefault="006D4276" w:rsidP="001F1F0C">
            <w:pPr>
              <w:rPr>
                <w:rFonts w:cstheme="minorHAnsi"/>
                <w:color w:val="0D0D0D" w:themeColor="text1" w:themeTint="F2"/>
                <w:sz w:val="24"/>
                <w:szCs w:val="26"/>
              </w:rPr>
            </w:pPr>
            <w:r>
              <w:rPr>
                <w:rFonts w:cstheme="minorHAnsi"/>
                <w:color w:val="0D0D0D" w:themeColor="text1" w:themeTint="F2"/>
                <w:sz w:val="24"/>
                <w:szCs w:val="26"/>
              </w:rPr>
              <w:t>We teach this unit here as we feel drugs education is vital as year 9 approach their teenage years. We also want pupils to be skilled in analysing and evaluating</w:t>
            </w:r>
            <w:r w:rsidR="00C34BA8">
              <w:rPr>
                <w:rFonts w:cstheme="minorHAnsi"/>
                <w:color w:val="0D0D0D" w:themeColor="text1" w:themeTint="F2"/>
                <w:sz w:val="24"/>
                <w:szCs w:val="26"/>
              </w:rPr>
              <w:t xml:space="preserve"> theatre</w:t>
            </w:r>
            <w:r>
              <w:rPr>
                <w:rFonts w:cstheme="minorHAnsi"/>
                <w:color w:val="0D0D0D" w:themeColor="text1" w:themeTint="F2"/>
                <w:sz w:val="24"/>
                <w:szCs w:val="26"/>
              </w:rPr>
              <w:t>. This builds on from the theatre evaluation schemes in year 7 and 8, though is now more challenging in content. Pupils will be also be able to identify the styles of theatre they have studied in both year 8 and 9.</w:t>
            </w:r>
          </w:p>
          <w:p w14:paraId="79181CFE" w14:textId="77777777" w:rsidR="00C34BA8" w:rsidRDefault="00C34BA8" w:rsidP="001F1F0C">
            <w:pPr>
              <w:rPr>
                <w:rFonts w:cstheme="minorHAnsi"/>
                <w:color w:val="0D0D0D" w:themeColor="text1" w:themeTint="F2"/>
                <w:sz w:val="24"/>
                <w:szCs w:val="26"/>
              </w:rPr>
            </w:pPr>
          </w:p>
          <w:p w14:paraId="24B443C5" w14:textId="77777777" w:rsidR="00C34BA8" w:rsidRDefault="00C34BA8" w:rsidP="001F1F0C">
            <w:pPr>
              <w:rPr>
                <w:rFonts w:cstheme="minorHAnsi"/>
                <w:b/>
                <w:color w:val="0D0D0D" w:themeColor="text1" w:themeTint="F2"/>
                <w:sz w:val="24"/>
                <w:szCs w:val="26"/>
              </w:rPr>
            </w:pPr>
            <w:r w:rsidRPr="005A567D">
              <w:rPr>
                <w:rFonts w:cstheme="minorHAnsi"/>
                <w:b/>
                <w:color w:val="0D0D0D" w:themeColor="text1" w:themeTint="F2"/>
                <w:sz w:val="24"/>
                <w:szCs w:val="26"/>
              </w:rPr>
              <w:t>Knowledge</w:t>
            </w:r>
          </w:p>
          <w:p w14:paraId="245BCAD5" w14:textId="77777777" w:rsidR="005A567D" w:rsidRDefault="005A567D" w:rsidP="001F1F0C">
            <w:pPr>
              <w:rPr>
                <w:rFonts w:cstheme="minorHAnsi"/>
                <w:b/>
                <w:color w:val="0D0D0D" w:themeColor="text1" w:themeTint="F2"/>
                <w:sz w:val="24"/>
                <w:szCs w:val="26"/>
              </w:rPr>
            </w:pPr>
          </w:p>
          <w:p w14:paraId="09DCE701" w14:textId="6BA164AF" w:rsidR="005A567D" w:rsidRDefault="005A567D" w:rsidP="001F1F0C">
            <w:pPr>
              <w:rPr>
                <w:rFonts w:cstheme="minorHAnsi"/>
                <w:b/>
                <w:color w:val="0D0D0D" w:themeColor="text1" w:themeTint="F2"/>
                <w:sz w:val="24"/>
                <w:szCs w:val="26"/>
              </w:rPr>
            </w:pPr>
            <w:r>
              <w:rPr>
                <w:rFonts w:cstheme="minorHAnsi"/>
                <w:b/>
                <w:color w:val="0D0D0D" w:themeColor="text1" w:themeTint="F2"/>
                <w:sz w:val="24"/>
                <w:szCs w:val="26"/>
              </w:rPr>
              <w:t>Declarative:</w:t>
            </w:r>
          </w:p>
          <w:p w14:paraId="29A07C9F" w14:textId="457BA61D" w:rsidR="00CA4215" w:rsidRPr="00CA4215" w:rsidRDefault="00CA4215" w:rsidP="001F1F0C">
            <w:pPr>
              <w:rPr>
                <w:rFonts w:cstheme="minorHAnsi"/>
                <w:color w:val="0D0D0D" w:themeColor="text1" w:themeTint="F2"/>
                <w:sz w:val="24"/>
                <w:szCs w:val="26"/>
              </w:rPr>
            </w:pPr>
            <w:r>
              <w:rPr>
                <w:rFonts w:cstheme="minorHAnsi"/>
                <w:color w:val="0D0D0D" w:themeColor="text1" w:themeTint="F2"/>
                <w:sz w:val="24"/>
                <w:szCs w:val="26"/>
              </w:rPr>
              <w:lastRenderedPageBreak/>
              <w:t xml:space="preserve">Pupils will learn who Dan Spargo Mobbs is and why Fiona Spargo Mobbs is passionate about his story being told. They will learn the consequences of taking drugs. They will learn </w:t>
            </w:r>
            <w:r w:rsidR="00F91553">
              <w:rPr>
                <w:rFonts w:cstheme="minorHAnsi"/>
                <w:color w:val="0D0D0D" w:themeColor="text1" w:themeTint="F2"/>
                <w:sz w:val="24"/>
                <w:szCs w:val="26"/>
              </w:rPr>
              <w:t>what verbatim theatre is.</w:t>
            </w:r>
          </w:p>
          <w:p w14:paraId="042CE7BD" w14:textId="77777777" w:rsidR="005A567D" w:rsidRDefault="005A567D" w:rsidP="001F1F0C">
            <w:pPr>
              <w:rPr>
                <w:rFonts w:cstheme="minorHAnsi"/>
                <w:b/>
                <w:color w:val="0D0D0D" w:themeColor="text1" w:themeTint="F2"/>
                <w:sz w:val="24"/>
                <w:szCs w:val="26"/>
              </w:rPr>
            </w:pPr>
          </w:p>
          <w:p w14:paraId="201C02D7" w14:textId="77777777" w:rsidR="00F91553" w:rsidRDefault="005A567D" w:rsidP="001F1F0C">
            <w:pPr>
              <w:rPr>
                <w:rFonts w:cstheme="minorHAnsi"/>
                <w:b/>
                <w:color w:val="0D0D0D" w:themeColor="text1" w:themeTint="F2"/>
                <w:sz w:val="24"/>
                <w:szCs w:val="26"/>
              </w:rPr>
            </w:pPr>
            <w:r>
              <w:rPr>
                <w:rFonts w:cstheme="minorHAnsi"/>
                <w:b/>
                <w:color w:val="0D0D0D" w:themeColor="text1" w:themeTint="F2"/>
                <w:sz w:val="24"/>
                <w:szCs w:val="26"/>
              </w:rPr>
              <w:t>Procedural:</w:t>
            </w:r>
            <w:r w:rsidR="00F91553">
              <w:rPr>
                <w:rFonts w:cstheme="minorHAnsi"/>
                <w:b/>
                <w:color w:val="0D0D0D" w:themeColor="text1" w:themeTint="F2"/>
                <w:sz w:val="24"/>
                <w:szCs w:val="26"/>
              </w:rPr>
              <w:t xml:space="preserve"> </w:t>
            </w:r>
          </w:p>
          <w:p w14:paraId="09017D75" w14:textId="3FC471E2" w:rsidR="00F91553" w:rsidRPr="00F91553" w:rsidRDefault="00F91553" w:rsidP="001F1F0C">
            <w:pPr>
              <w:rPr>
                <w:rFonts w:cstheme="minorHAnsi"/>
                <w:color w:val="0D0D0D" w:themeColor="text1" w:themeTint="F2"/>
                <w:sz w:val="24"/>
                <w:szCs w:val="26"/>
              </w:rPr>
            </w:pPr>
            <w:r w:rsidRPr="00F91553">
              <w:rPr>
                <w:rFonts w:cstheme="minorHAnsi"/>
                <w:color w:val="0D0D0D" w:themeColor="text1" w:themeTint="F2"/>
                <w:sz w:val="24"/>
                <w:szCs w:val="26"/>
              </w:rPr>
              <w:t xml:space="preserve">Pupils will </w:t>
            </w:r>
            <w:r>
              <w:rPr>
                <w:rFonts w:cstheme="minorHAnsi"/>
                <w:color w:val="0D0D0D" w:themeColor="text1" w:themeTint="F2"/>
                <w:sz w:val="24"/>
                <w:szCs w:val="26"/>
              </w:rPr>
              <w:t>learn how to structure a theatre evaluation</w:t>
            </w:r>
          </w:p>
          <w:p w14:paraId="3C7873C4" w14:textId="77777777" w:rsidR="005A567D" w:rsidRDefault="005A567D" w:rsidP="001F1F0C">
            <w:pPr>
              <w:rPr>
                <w:rFonts w:cstheme="minorHAnsi"/>
                <w:b/>
                <w:color w:val="0D0D0D" w:themeColor="text1" w:themeTint="F2"/>
                <w:sz w:val="24"/>
                <w:szCs w:val="26"/>
              </w:rPr>
            </w:pPr>
          </w:p>
          <w:p w14:paraId="600806FE" w14:textId="511F68D7" w:rsidR="005A567D" w:rsidRDefault="005A567D" w:rsidP="001F1F0C">
            <w:pPr>
              <w:rPr>
                <w:rFonts w:cstheme="minorHAnsi"/>
                <w:b/>
                <w:color w:val="0D0D0D" w:themeColor="text1" w:themeTint="F2"/>
                <w:sz w:val="24"/>
                <w:szCs w:val="26"/>
              </w:rPr>
            </w:pPr>
            <w:r>
              <w:rPr>
                <w:rFonts w:cstheme="minorHAnsi"/>
                <w:b/>
                <w:color w:val="0D0D0D" w:themeColor="text1" w:themeTint="F2"/>
                <w:sz w:val="24"/>
                <w:szCs w:val="26"/>
              </w:rPr>
              <w:t>Disciplinary:</w:t>
            </w:r>
          </w:p>
          <w:p w14:paraId="3D05F046" w14:textId="166F1D51" w:rsidR="00F91553" w:rsidRPr="00F91553" w:rsidRDefault="00F91553" w:rsidP="001F1F0C">
            <w:pPr>
              <w:rPr>
                <w:rFonts w:cstheme="minorHAnsi"/>
                <w:color w:val="0D0D0D" w:themeColor="text1" w:themeTint="F2"/>
                <w:sz w:val="24"/>
                <w:szCs w:val="26"/>
              </w:rPr>
            </w:pPr>
            <w:r w:rsidRPr="00F91553">
              <w:rPr>
                <w:rFonts w:cstheme="minorHAnsi"/>
                <w:color w:val="0D0D0D" w:themeColor="text1" w:themeTint="F2"/>
                <w:sz w:val="24"/>
                <w:szCs w:val="26"/>
              </w:rPr>
              <w:t>Pupils will analyse and evaluate the work of others</w:t>
            </w:r>
          </w:p>
          <w:p w14:paraId="68ED9D5E" w14:textId="1936A296" w:rsidR="00F91553" w:rsidRPr="005A567D" w:rsidRDefault="00F91553" w:rsidP="001F1F0C">
            <w:pPr>
              <w:rPr>
                <w:rFonts w:cstheme="minorHAnsi"/>
                <w:b/>
                <w:color w:val="0D0D0D" w:themeColor="text1" w:themeTint="F2"/>
                <w:sz w:val="24"/>
                <w:szCs w:val="26"/>
              </w:rPr>
            </w:pPr>
          </w:p>
        </w:tc>
        <w:tc>
          <w:tcPr>
            <w:tcW w:w="4456" w:type="dxa"/>
          </w:tcPr>
          <w:p w14:paraId="1F920EB9" w14:textId="77777777" w:rsidR="00E30D09" w:rsidRDefault="00E30D09" w:rsidP="007B0FD5">
            <w:pPr>
              <w:rPr>
                <w:rFonts w:cstheme="minorHAnsi"/>
                <w:b/>
                <w:color w:val="0D0D0D" w:themeColor="text1" w:themeTint="F2"/>
                <w:sz w:val="24"/>
                <w:szCs w:val="24"/>
              </w:rPr>
            </w:pPr>
            <w:r>
              <w:rPr>
                <w:rFonts w:cstheme="minorHAnsi"/>
                <w:b/>
                <w:color w:val="0D0D0D" w:themeColor="text1" w:themeTint="F2"/>
                <w:sz w:val="24"/>
                <w:szCs w:val="24"/>
              </w:rPr>
              <w:lastRenderedPageBreak/>
              <w:t>Reading:</w:t>
            </w:r>
          </w:p>
          <w:p w14:paraId="3219651C" w14:textId="7F9E6056" w:rsidR="007F48EE" w:rsidRDefault="00E30D09" w:rsidP="00E30D09">
            <w:pPr>
              <w:pStyle w:val="ListParagraph"/>
              <w:numPr>
                <w:ilvl w:val="0"/>
                <w:numId w:val="19"/>
              </w:numPr>
              <w:rPr>
                <w:rFonts w:cstheme="minorHAnsi"/>
                <w:color w:val="0D0D0D" w:themeColor="text1" w:themeTint="F2"/>
              </w:rPr>
            </w:pPr>
            <w:r w:rsidRPr="00E30D09">
              <w:rPr>
                <w:rFonts w:cstheme="minorHAnsi"/>
                <w:color w:val="0D0D0D" w:themeColor="text1" w:themeTint="F2"/>
              </w:rPr>
              <w:t>Reading key scenes from the play</w:t>
            </w:r>
          </w:p>
          <w:p w14:paraId="79E2CC82" w14:textId="721F304F" w:rsidR="00E30D09" w:rsidRPr="00E30D09" w:rsidRDefault="00E30D09" w:rsidP="00E30D09">
            <w:pPr>
              <w:pStyle w:val="ListParagraph"/>
              <w:numPr>
                <w:ilvl w:val="0"/>
                <w:numId w:val="19"/>
              </w:numPr>
              <w:rPr>
                <w:rFonts w:cstheme="minorHAnsi"/>
                <w:color w:val="0D0D0D" w:themeColor="text1" w:themeTint="F2"/>
              </w:rPr>
            </w:pPr>
            <w:r>
              <w:rPr>
                <w:rFonts w:cstheme="minorHAnsi"/>
                <w:color w:val="0D0D0D" w:themeColor="text1" w:themeTint="F2"/>
              </w:rPr>
              <w:t>Reading an interview with Fiona Spargo Mobbs</w:t>
            </w:r>
          </w:p>
          <w:p w14:paraId="688DAD80" w14:textId="77777777" w:rsidR="00E30D09" w:rsidRDefault="00E30D09" w:rsidP="007B0FD5">
            <w:pPr>
              <w:rPr>
                <w:rFonts w:cstheme="minorHAnsi"/>
                <w:b/>
                <w:color w:val="0D0D0D" w:themeColor="text1" w:themeTint="F2"/>
                <w:sz w:val="24"/>
                <w:szCs w:val="24"/>
              </w:rPr>
            </w:pPr>
          </w:p>
          <w:p w14:paraId="2395D776" w14:textId="1BB2E6B6" w:rsidR="00E30D09" w:rsidRDefault="00E30D09" w:rsidP="007B0FD5">
            <w:pPr>
              <w:rPr>
                <w:rFonts w:cstheme="minorHAnsi"/>
                <w:b/>
                <w:color w:val="0D0D0D" w:themeColor="text1" w:themeTint="F2"/>
                <w:sz w:val="24"/>
                <w:szCs w:val="24"/>
              </w:rPr>
            </w:pPr>
            <w:proofErr w:type="spellStart"/>
            <w:r>
              <w:rPr>
                <w:rFonts w:cstheme="minorHAnsi"/>
                <w:b/>
                <w:color w:val="0D0D0D" w:themeColor="text1" w:themeTint="F2"/>
                <w:sz w:val="24"/>
                <w:szCs w:val="24"/>
              </w:rPr>
              <w:t>O</w:t>
            </w:r>
            <w:r w:rsidR="0092288A">
              <w:rPr>
                <w:rFonts w:cstheme="minorHAnsi"/>
                <w:b/>
                <w:color w:val="0D0D0D" w:themeColor="text1" w:themeTint="F2"/>
                <w:sz w:val="24"/>
                <w:szCs w:val="24"/>
              </w:rPr>
              <w:t>racy</w:t>
            </w:r>
            <w:proofErr w:type="spellEnd"/>
            <w:r>
              <w:rPr>
                <w:rFonts w:cstheme="minorHAnsi"/>
                <w:b/>
                <w:color w:val="0D0D0D" w:themeColor="text1" w:themeTint="F2"/>
                <w:sz w:val="24"/>
                <w:szCs w:val="24"/>
              </w:rPr>
              <w:t>:</w:t>
            </w:r>
          </w:p>
          <w:p w14:paraId="133F252B" w14:textId="7438DE53" w:rsidR="00E30D09" w:rsidRPr="00845930" w:rsidRDefault="00E30D09" w:rsidP="00E30D09">
            <w:pPr>
              <w:pStyle w:val="ListParagraph"/>
              <w:numPr>
                <w:ilvl w:val="0"/>
                <w:numId w:val="20"/>
              </w:numPr>
              <w:rPr>
                <w:rFonts w:cstheme="minorHAnsi"/>
                <w:color w:val="0D0D0D" w:themeColor="text1" w:themeTint="F2"/>
                <w:highlight w:val="yellow"/>
              </w:rPr>
            </w:pPr>
            <w:r w:rsidRPr="00845930">
              <w:rPr>
                <w:rFonts w:cstheme="minorHAnsi"/>
                <w:color w:val="0D0D0D" w:themeColor="text1" w:themeTint="F2"/>
                <w:highlight w:val="yellow"/>
              </w:rPr>
              <w:t>Use of talk tactics to analyse and evaluate</w:t>
            </w:r>
          </w:p>
          <w:p w14:paraId="44B6141B" w14:textId="6839746A" w:rsidR="00E30D09" w:rsidRPr="00845930" w:rsidRDefault="00E30D09" w:rsidP="00E30D09">
            <w:pPr>
              <w:pStyle w:val="ListParagraph"/>
              <w:numPr>
                <w:ilvl w:val="0"/>
                <w:numId w:val="20"/>
              </w:numPr>
              <w:rPr>
                <w:rFonts w:cstheme="minorHAnsi"/>
                <w:color w:val="0D0D0D" w:themeColor="text1" w:themeTint="F2"/>
                <w:highlight w:val="yellow"/>
              </w:rPr>
            </w:pPr>
            <w:r w:rsidRPr="00845930">
              <w:rPr>
                <w:rFonts w:cstheme="minorHAnsi"/>
                <w:color w:val="0D0D0D" w:themeColor="text1" w:themeTint="F2"/>
                <w:highlight w:val="yellow"/>
              </w:rPr>
              <w:t>Discuss the play using concept cartoon</w:t>
            </w:r>
          </w:p>
          <w:p w14:paraId="7F33E8BC" w14:textId="0DEFB9F4" w:rsidR="00E30D09" w:rsidRPr="00845930" w:rsidRDefault="00E30D09" w:rsidP="00E30D09">
            <w:pPr>
              <w:pStyle w:val="ListParagraph"/>
              <w:numPr>
                <w:ilvl w:val="0"/>
                <w:numId w:val="20"/>
              </w:numPr>
              <w:rPr>
                <w:rFonts w:cstheme="minorHAnsi"/>
                <w:color w:val="0D0D0D" w:themeColor="text1" w:themeTint="F2"/>
                <w:highlight w:val="yellow"/>
              </w:rPr>
            </w:pPr>
            <w:r w:rsidRPr="00845930">
              <w:rPr>
                <w:rFonts w:cstheme="minorHAnsi"/>
                <w:color w:val="0D0D0D" w:themeColor="text1" w:themeTint="F2"/>
                <w:highlight w:val="yellow"/>
              </w:rPr>
              <w:t>Oral presentation</w:t>
            </w:r>
          </w:p>
          <w:p w14:paraId="761B1092" w14:textId="77777777" w:rsidR="00E30D09" w:rsidRDefault="00E30D09" w:rsidP="007B0FD5">
            <w:pPr>
              <w:rPr>
                <w:rFonts w:cstheme="minorHAnsi"/>
                <w:b/>
                <w:color w:val="0D0D0D" w:themeColor="text1" w:themeTint="F2"/>
                <w:sz w:val="24"/>
                <w:szCs w:val="24"/>
              </w:rPr>
            </w:pPr>
          </w:p>
          <w:p w14:paraId="75A64B0B" w14:textId="77777777" w:rsidR="00E30D09" w:rsidRDefault="00E30D09" w:rsidP="007B0FD5">
            <w:pPr>
              <w:rPr>
                <w:rFonts w:cstheme="minorHAnsi"/>
                <w:b/>
                <w:color w:val="0D0D0D" w:themeColor="text1" w:themeTint="F2"/>
                <w:sz w:val="24"/>
                <w:szCs w:val="24"/>
              </w:rPr>
            </w:pPr>
            <w:r>
              <w:rPr>
                <w:rFonts w:cstheme="minorHAnsi"/>
                <w:b/>
                <w:color w:val="0D0D0D" w:themeColor="text1" w:themeTint="F2"/>
                <w:sz w:val="24"/>
                <w:szCs w:val="24"/>
              </w:rPr>
              <w:t>Literacy:</w:t>
            </w:r>
          </w:p>
          <w:p w14:paraId="3626B706" w14:textId="77777777" w:rsidR="00CF4FDD" w:rsidRPr="00CF4FDD" w:rsidRDefault="00CF4FDD" w:rsidP="00CF4FDD">
            <w:pPr>
              <w:pStyle w:val="ListParagraph"/>
              <w:numPr>
                <w:ilvl w:val="0"/>
                <w:numId w:val="21"/>
              </w:numPr>
              <w:rPr>
                <w:rFonts w:cstheme="minorHAnsi"/>
                <w:color w:val="0D0D0D" w:themeColor="text1" w:themeTint="F2"/>
              </w:rPr>
            </w:pPr>
            <w:r w:rsidRPr="00CF4FDD">
              <w:rPr>
                <w:rFonts w:cstheme="minorHAnsi"/>
                <w:color w:val="0D0D0D" w:themeColor="text1" w:themeTint="F2"/>
              </w:rPr>
              <w:t>Glossaries given and revised</w:t>
            </w:r>
          </w:p>
          <w:p w14:paraId="009D2C3C" w14:textId="77777777" w:rsidR="00CF4FDD" w:rsidRPr="00CF4FDD" w:rsidRDefault="00CF4FDD" w:rsidP="00CF4FDD">
            <w:pPr>
              <w:pStyle w:val="ListParagraph"/>
              <w:numPr>
                <w:ilvl w:val="0"/>
                <w:numId w:val="21"/>
              </w:numPr>
              <w:rPr>
                <w:rFonts w:cstheme="minorHAnsi"/>
                <w:b/>
                <w:color w:val="0D0D0D" w:themeColor="text1" w:themeTint="F2"/>
              </w:rPr>
            </w:pPr>
            <w:r w:rsidRPr="00CF4FDD">
              <w:rPr>
                <w:rFonts w:cstheme="minorHAnsi"/>
                <w:color w:val="0D0D0D" w:themeColor="text1" w:themeTint="F2"/>
              </w:rPr>
              <w:t>Key words test</w:t>
            </w:r>
          </w:p>
          <w:p w14:paraId="7EBB20EC" w14:textId="2608C915" w:rsidR="00CF4FDD" w:rsidRPr="00CF4FDD" w:rsidRDefault="00CF4FDD" w:rsidP="00CF4FDD">
            <w:pPr>
              <w:pStyle w:val="ListParagraph"/>
              <w:numPr>
                <w:ilvl w:val="0"/>
                <w:numId w:val="21"/>
              </w:numPr>
              <w:rPr>
                <w:rFonts w:cstheme="minorHAnsi"/>
                <w:b/>
                <w:color w:val="0D0D0D" w:themeColor="text1" w:themeTint="F2"/>
              </w:rPr>
            </w:pPr>
            <w:r>
              <w:rPr>
                <w:rFonts w:cstheme="minorHAnsi"/>
                <w:color w:val="0D0D0D" w:themeColor="text1" w:themeTint="F2"/>
              </w:rPr>
              <w:t>Use of SEEU models</w:t>
            </w:r>
          </w:p>
        </w:tc>
      </w:tr>
      <w:tr w:rsidR="00FE39B0" w14:paraId="3BFB9D98" w14:textId="77777777" w:rsidTr="00A2239D">
        <w:trPr>
          <w:trHeight w:val="1137"/>
        </w:trPr>
        <w:tc>
          <w:tcPr>
            <w:tcW w:w="1308" w:type="dxa"/>
          </w:tcPr>
          <w:p w14:paraId="3B143CD1" w14:textId="4CE0FB7E" w:rsidR="00FE39B0" w:rsidRPr="00CD02FA" w:rsidRDefault="00CD02FA" w:rsidP="001F1F0C">
            <w:pPr>
              <w:rPr>
                <w:rFonts w:ascii="Arial" w:hAnsi="Arial" w:cs="Arial"/>
                <w:b/>
                <w:color w:val="0D0D0D" w:themeColor="text1" w:themeTint="F2"/>
                <w:sz w:val="24"/>
                <w:szCs w:val="24"/>
              </w:rPr>
            </w:pPr>
            <w:r w:rsidRPr="00CD02FA">
              <w:rPr>
                <w:rFonts w:ascii="Arial" w:hAnsi="Arial" w:cs="Arial"/>
                <w:color w:val="0D0D0D" w:themeColor="text1" w:themeTint="F2"/>
                <w:sz w:val="24"/>
                <w:szCs w:val="24"/>
              </w:rPr>
              <w:lastRenderedPageBreak/>
              <w:t xml:space="preserve">Summer Term – HT </w:t>
            </w:r>
            <w:r w:rsidR="007B0FD5">
              <w:rPr>
                <w:rFonts w:ascii="Arial" w:hAnsi="Arial" w:cs="Arial"/>
                <w:color w:val="0D0D0D" w:themeColor="text1" w:themeTint="F2"/>
                <w:sz w:val="24"/>
                <w:szCs w:val="24"/>
              </w:rPr>
              <w:t>6</w:t>
            </w:r>
          </w:p>
        </w:tc>
        <w:tc>
          <w:tcPr>
            <w:tcW w:w="2998" w:type="dxa"/>
          </w:tcPr>
          <w:p w14:paraId="03B2C1EB" w14:textId="6DAA17B7" w:rsidR="00C41823" w:rsidRDefault="00363A17" w:rsidP="001F1F0C">
            <w:pPr>
              <w:rPr>
                <w:rFonts w:cstheme="minorHAnsi"/>
                <w:b/>
                <w:color w:val="0D0D0D" w:themeColor="text1" w:themeTint="F2"/>
              </w:rPr>
            </w:pPr>
            <w:r w:rsidRPr="00363A17">
              <w:rPr>
                <w:rFonts w:cstheme="minorHAnsi"/>
                <w:b/>
                <w:color w:val="0D0D0D" w:themeColor="text1" w:themeTint="F2"/>
              </w:rPr>
              <w:t>Stylised Theatre &amp; Godber</w:t>
            </w:r>
          </w:p>
          <w:p w14:paraId="315CBDB8" w14:textId="4DE70799" w:rsidR="00B703F6" w:rsidRDefault="00B703F6" w:rsidP="001F1F0C">
            <w:pPr>
              <w:rPr>
                <w:rFonts w:cstheme="minorHAnsi"/>
                <w:b/>
                <w:color w:val="0D0D0D" w:themeColor="text1" w:themeTint="F2"/>
              </w:rPr>
            </w:pPr>
          </w:p>
          <w:p w14:paraId="331B448F" w14:textId="64E37B37" w:rsidR="00B703F6" w:rsidRPr="00B703F6" w:rsidRDefault="00B703F6" w:rsidP="001F1F0C">
            <w:pPr>
              <w:rPr>
                <w:rFonts w:cstheme="minorHAnsi"/>
                <w:color w:val="0D0D0D" w:themeColor="text1" w:themeTint="F2"/>
              </w:rPr>
            </w:pPr>
            <w:r w:rsidRPr="00B703F6">
              <w:rPr>
                <w:rFonts w:cstheme="minorHAnsi"/>
                <w:color w:val="0D0D0D" w:themeColor="text1" w:themeTint="F2"/>
              </w:rPr>
              <w:t>Pupils will learn who Joh</w:t>
            </w:r>
            <w:r w:rsidR="00B56C3C">
              <w:rPr>
                <w:rFonts w:cstheme="minorHAnsi"/>
                <w:color w:val="0D0D0D" w:themeColor="text1" w:themeTint="F2"/>
              </w:rPr>
              <w:t>n</w:t>
            </w:r>
            <w:r w:rsidRPr="00B703F6">
              <w:rPr>
                <w:rFonts w:cstheme="minorHAnsi"/>
                <w:color w:val="0D0D0D" w:themeColor="text1" w:themeTint="F2"/>
              </w:rPr>
              <w:t xml:space="preserve"> Godber is and learn how to perform in his signature style.</w:t>
            </w:r>
          </w:p>
          <w:p w14:paraId="7758BF4D" w14:textId="77777777" w:rsidR="0087194B" w:rsidRPr="00363A17" w:rsidRDefault="0087194B" w:rsidP="001F1F0C">
            <w:pPr>
              <w:rPr>
                <w:rFonts w:cstheme="minorHAnsi"/>
                <w:b/>
                <w:color w:val="0D0D0D" w:themeColor="text1" w:themeTint="F2"/>
              </w:rPr>
            </w:pPr>
          </w:p>
          <w:p w14:paraId="6B730F70" w14:textId="574AACF4" w:rsidR="002324F3" w:rsidRPr="00363A17" w:rsidRDefault="002324F3" w:rsidP="008717EB">
            <w:pPr>
              <w:pStyle w:val="ListParagraph"/>
              <w:numPr>
                <w:ilvl w:val="0"/>
                <w:numId w:val="17"/>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Understanding style: Satire</w:t>
            </w:r>
          </w:p>
          <w:p w14:paraId="0A360085" w14:textId="2852BB13" w:rsidR="0087194B" w:rsidRPr="00363A17" w:rsidRDefault="008717EB" w:rsidP="008717EB">
            <w:pPr>
              <w:pStyle w:val="ListParagraph"/>
              <w:numPr>
                <w:ilvl w:val="0"/>
                <w:numId w:val="17"/>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Multi</w:t>
            </w:r>
            <w:r w:rsidR="00DF58D1" w:rsidRPr="00363A17">
              <w:rPr>
                <w:rFonts w:asciiTheme="minorHAnsi" w:hAnsiTheme="minorHAnsi" w:cstheme="minorHAnsi"/>
                <w:color w:val="0D0D0D" w:themeColor="text1" w:themeTint="F2"/>
              </w:rPr>
              <w:t>-</w:t>
            </w:r>
            <w:r w:rsidRPr="00363A17">
              <w:rPr>
                <w:rFonts w:asciiTheme="minorHAnsi" w:hAnsiTheme="minorHAnsi" w:cstheme="minorHAnsi"/>
                <w:color w:val="0D0D0D" w:themeColor="text1" w:themeTint="F2"/>
              </w:rPr>
              <w:t>rolling</w:t>
            </w:r>
          </w:p>
          <w:p w14:paraId="39D0608D" w14:textId="41981CCC" w:rsidR="008717EB" w:rsidRPr="00363A17" w:rsidRDefault="008717EB" w:rsidP="008717EB">
            <w:pPr>
              <w:pStyle w:val="ListParagraph"/>
              <w:numPr>
                <w:ilvl w:val="0"/>
                <w:numId w:val="17"/>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 xml:space="preserve">Scene </w:t>
            </w:r>
            <w:r w:rsidR="001E5AAA" w:rsidRPr="00363A17">
              <w:rPr>
                <w:rFonts w:asciiTheme="minorHAnsi" w:hAnsiTheme="minorHAnsi" w:cstheme="minorHAnsi"/>
                <w:color w:val="0D0D0D" w:themeColor="text1" w:themeTint="F2"/>
              </w:rPr>
              <w:t>t</w:t>
            </w:r>
            <w:r w:rsidRPr="00363A17">
              <w:rPr>
                <w:rFonts w:asciiTheme="minorHAnsi" w:hAnsiTheme="minorHAnsi" w:cstheme="minorHAnsi"/>
                <w:color w:val="0D0D0D" w:themeColor="text1" w:themeTint="F2"/>
              </w:rPr>
              <w:t>ransitions</w:t>
            </w:r>
          </w:p>
          <w:p w14:paraId="5D868216" w14:textId="5AAA8D58" w:rsidR="008717EB" w:rsidRPr="00363A17" w:rsidRDefault="008717EB" w:rsidP="008717EB">
            <w:pPr>
              <w:pStyle w:val="ListParagraph"/>
              <w:numPr>
                <w:ilvl w:val="0"/>
                <w:numId w:val="17"/>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Stereotypes</w:t>
            </w:r>
          </w:p>
          <w:p w14:paraId="5BFD5A1C" w14:textId="79ED36E7" w:rsidR="008717EB" w:rsidRPr="00363A17" w:rsidRDefault="008717EB" w:rsidP="008717EB">
            <w:pPr>
              <w:pStyle w:val="ListParagraph"/>
              <w:numPr>
                <w:ilvl w:val="0"/>
                <w:numId w:val="17"/>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Canon and Unison</w:t>
            </w:r>
          </w:p>
          <w:p w14:paraId="1C60347B" w14:textId="696028C9" w:rsidR="008717EB" w:rsidRPr="00363A17" w:rsidRDefault="002324F3" w:rsidP="008717EB">
            <w:pPr>
              <w:pStyle w:val="ListParagraph"/>
              <w:numPr>
                <w:ilvl w:val="0"/>
                <w:numId w:val="17"/>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Colloquial language</w:t>
            </w:r>
          </w:p>
          <w:p w14:paraId="126DE81C" w14:textId="48CE9FAC" w:rsidR="008717EB" w:rsidRPr="00363A17" w:rsidRDefault="008717EB" w:rsidP="001F1F0C">
            <w:pPr>
              <w:rPr>
                <w:rFonts w:cstheme="minorHAnsi"/>
                <w:color w:val="0D0D0D" w:themeColor="text1" w:themeTint="F2"/>
              </w:rPr>
            </w:pPr>
          </w:p>
        </w:tc>
        <w:tc>
          <w:tcPr>
            <w:tcW w:w="3019" w:type="dxa"/>
          </w:tcPr>
          <w:p w14:paraId="5963FC7A" w14:textId="1B9C71E4" w:rsidR="00363A17" w:rsidRDefault="002324F3" w:rsidP="00363A17">
            <w:pPr>
              <w:rPr>
                <w:rFonts w:cstheme="minorHAnsi"/>
                <w:sz w:val="24"/>
                <w:szCs w:val="24"/>
              </w:rPr>
            </w:pPr>
            <w:r w:rsidRPr="00363A17">
              <w:rPr>
                <w:rFonts w:cstheme="minorHAnsi"/>
                <w:sz w:val="24"/>
                <w:szCs w:val="24"/>
              </w:rPr>
              <w:t>Teachers provide feedback to individuals, groups and the whole class.</w:t>
            </w:r>
            <w:r w:rsidRPr="00363A17">
              <w:rPr>
                <w:rFonts w:cstheme="minorHAnsi"/>
                <w:color w:val="0D0D0D" w:themeColor="text1" w:themeTint="F2"/>
                <w:sz w:val="24"/>
                <w:szCs w:val="24"/>
              </w:rPr>
              <w:t xml:space="preserve"> </w:t>
            </w:r>
            <w:r w:rsidR="00363A17" w:rsidRPr="00363A17">
              <w:rPr>
                <w:rFonts w:cstheme="minorHAnsi"/>
                <w:color w:val="0D0D0D" w:themeColor="text1" w:themeTint="F2"/>
                <w:sz w:val="24"/>
                <w:szCs w:val="24"/>
              </w:rPr>
              <w:t xml:space="preserve"> </w:t>
            </w:r>
            <w:r w:rsidR="00363A17" w:rsidRPr="00363A17">
              <w:rPr>
                <w:rFonts w:cstheme="minorHAnsi"/>
                <w:sz w:val="24"/>
                <w:szCs w:val="24"/>
              </w:rPr>
              <w:t xml:space="preserve">Verbal feedback is given live in almost every lesson but as a </w:t>
            </w:r>
            <w:proofErr w:type="gramStart"/>
            <w:r w:rsidR="006D4276" w:rsidRPr="00363A17">
              <w:rPr>
                <w:rFonts w:cstheme="minorHAnsi"/>
                <w:sz w:val="24"/>
                <w:szCs w:val="24"/>
              </w:rPr>
              <w:t>minimum pupil</w:t>
            </w:r>
            <w:r w:rsidR="006D4276">
              <w:rPr>
                <w:rFonts w:cstheme="minorHAnsi"/>
                <w:sz w:val="24"/>
                <w:szCs w:val="24"/>
              </w:rPr>
              <w:t>s</w:t>
            </w:r>
            <w:proofErr w:type="gramEnd"/>
            <w:r w:rsidR="00363A17" w:rsidRPr="00363A17">
              <w:rPr>
                <w:rFonts w:cstheme="minorHAnsi"/>
                <w:sz w:val="24"/>
                <w:szCs w:val="24"/>
              </w:rPr>
              <w:t xml:space="preserve"> will receive it from their teacher every three lessons.</w:t>
            </w:r>
          </w:p>
          <w:p w14:paraId="5BC9F485" w14:textId="6DB67119" w:rsidR="00E270AF" w:rsidRDefault="00E270AF" w:rsidP="00363A17">
            <w:pPr>
              <w:rPr>
                <w:rFonts w:cstheme="minorHAnsi"/>
                <w:sz w:val="24"/>
                <w:szCs w:val="24"/>
              </w:rPr>
            </w:pPr>
          </w:p>
          <w:p w14:paraId="0B1DC3AC" w14:textId="3DA76B13" w:rsidR="00E270AF" w:rsidRPr="00363A17" w:rsidRDefault="00E270AF" w:rsidP="00363A17">
            <w:pPr>
              <w:rPr>
                <w:rFonts w:cstheme="minorHAnsi"/>
                <w:sz w:val="24"/>
                <w:szCs w:val="24"/>
              </w:rPr>
            </w:pPr>
            <w:r>
              <w:rPr>
                <w:rFonts w:cstheme="minorHAnsi"/>
                <w:sz w:val="24"/>
                <w:szCs w:val="24"/>
              </w:rPr>
              <w:t xml:space="preserve">Pupils complete a knowledge check on key words and concepts. </w:t>
            </w:r>
          </w:p>
          <w:p w14:paraId="1FBE9739" w14:textId="3906EAA1" w:rsidR="002324F3" w:rsidRPr="00363A17" w:rsidRDefault="002324F3" w:rsidP="002324F3">
            <w:pPr>
              <w:rPr>
                <w:rFonts w:cstheme="minorHAnsi"/>
                <w:color w:val="0D0D0D" w:themeColor="text1" w:themeTint="F2"/>
                <w:sz w:val="24"/>
                <w:szCs w:val="24"/>
              </w:rPr>
            </w:pPr>
          </w:p>
          <w:p w14:paraId="6663979F" w14:textId="15BC93B1" w:rsidR="002324F3" w:rsidRPr="00363A17" w:rsidRDefault="002324F3" w:rsidP="002324F3">
            <w:pPr>
              <w:rPr>
                <w:rFonts w:cstheme="minorHAnsi"/>
                <w:color w:val="0D0D0D" w:themeColor="text1" w:themeTint="F2"/>
                <w:sz w:val="24"/>
                <w:szCs w:val="24"/>
              </w:rPr>
            </w:pPr>
          </w:p>
          <w:p w14:paraId="1D6E26E8" w14:textId="6977D724" w:rsidR="00FE39B0" w:rsidRPr="00363A17" w:rsidRDefault="00FE39B0" w:rsidP="00363A17">
            <w:pPr>
              <w:rPr>
                <w:rFonts w:cstheme="minorHAnsi"/>
                <w:color w:val="0D0D0D" w:themeColor="text1" w:themeTint="F2"/>
              </w:rPr>
            </w:pPr>
          </w:p>
        </w:tc>
        <w:tc>
          <w:tcPr>
            <w:tcW w:w="4025" w:type="dxa"/>
          </w:tcPr>
          <w:p w14:paraId="1A01F8D6" w14:textId="40C43969" w:rsidR="001E5AAA" w:rsidRPr="00363A17" w:rsidRDefault="001E5AAA" w:rsidP="00DF58D1">
            <w:pPr>
              <w:rPr>
                <w:rFonts w:cstheme="minorHAnsi"/>
                <w:bCs/>
                <w:iCs/>
                <w:color w:val="0D0D0D" w:themeColor="text1" w:themeTint="F2"/>
                <w:sz w:val="24"/>
                <w:szCs w:val="26"/>
              </w:rPr>
            </w:pPr>
            <w:r w:rsidRPr="00363A17">
              <w:rPr>
                <w:rFonts w:cstheme="minorHAnsi"/>
                <w:bCs/>
                <w:iCs/>
                <w:color w:val="0D0D0D" w:themeColor="text1" w:themeTint="F2"/>
                <w:sz w:val="24"/>
                <w:szCs w:val="26"/>
              </w:rPr>
              <w:t>We teach this in year 9 in preparation for GCSE</w:t>
            </w:r>
            <w:r w:rsidR="00135A09">
              <w:rPr>
                <w:rFonts w:cstheme="minorHAnsi"/>
                <w:bCs/>
                <w:iCs/>
                <w:color w:val="0D0D0D" w:themeColor="text1" w:themeTint="F2"/>
                <w:sz w:val="24"/>
                <w:szCs w:val="26"/>
              </w:rPr>
              <w:t xml:space="preserve"> texts in practice</w:t>
            </w:r>
            <w:r w:rsidRPr="00363A17">
              <w:rPr>
                <w:rFonts w:cstheme="minorHAnsi"/>
                <w:bCs/>
                <w:iCs/>
                <w:color w:val="0D0D0D" w:themeColor="text1" w:themeTint="F2"/>
                <w:sz w:val="24"/>
                <w:szCs w:val="26"/>
              </w:rPr>
              <w:t xml:space="preserve">. Pupils can draw links to their own devised Drama and how Drama is used to tackle social issues. Links can also be made between units in Year 7/8/9 on scripted skills. Pupils will also be able to recognise how Brecht has influenced Godber. </w:t>
            </w:r>
          </w:p>
          <w:p w14:paraId="07FDF63A" w14:textId="77777777" w:rsidR="001E5AAA" w:rsidRPr="00363A17" w:rsidRDefault="001E5AAA" w:rsidP="00DF58D1">
            <w:pPr>
              <w:rPr>
                <w:rFonts w:cstheme="minorHAnsi"/>
                <w:b/>
                <w:bCs/>
                <w:iCs/>
                <w:color w:val="0D0D0D" w:themeColor="text1" w:themeTint="F2"/>
                <w:sz w:val="24"/>
                <w:szCs w:val="26"/>
              </w:rPr>
            </w:pPr>
          </w:p>
          <w:p w14:paraId="6BF19B7B" w14:textId="77777777" w:rsidR="001E5AAA" w:rsidRPr="00363A17" w:rsidRDefault="001E5AAA" w:rsidP="00DF58D1">
            <w:pPr>
              <w:rPr>
                <w:rFonts w:cstheme="minorHAnsi"/>
                <w:b/>
                <w:bCs/>
                <w:iCs/>
                <w:color w:val="0D0D0D" w:themeColor="text1" w:themeTint="F2"/>
                <w:sz w:val="24"/>
                <w:szCs w:val="26"/>
              </w:rPr>
            </w:pPr>
          </w:p>
          <w:p w14:paraId="436C470B" w14:textId="34DBB669" w:rsidR="00DF58D1" w:rsidRPr="00363A17" w:rsidRDefault="00DF58D1" w:rsidP="00DF58D1">
            <w:pPr>
              <w:rPr>
                <w:rFonts w:cstheme="minorHAnsi"/>
                <w:b/>
                <w:bCs/>
                <w:iCs/>
                <w:color w:val="0D0D0D" w:themeColor="text1" w:themeTint="F2"/>
                <w:sz w:val="24"/>
                <w:szCs w:val="26"/>
              </w:rPr>
            </w:pPr>
            <w:r w:rsidRPr="00363A17">
              <w:rPr>
                <w:rFonts w:cstheme="minorHAnsi"/>
                <w:b/>
                <w:bCs/>
                <w:iCs/>
                <w:color w:val="0D0D0D" w:themeColor="text1" w:themeTint="F2"/>
                <w:sz w:val="24"/>
                <w:szCs w:val="26"/>
              </w:rPr>
              <w:t xml:space="preserve">Knowledge: </w:t>
            </w:r>
          </w:p>
          <w:p w14:paraId="2BEE50AE" w14:textId="6033190C" w:rsidR="00DF58D1" w:rsidRPr="00363A17" w:rsidRDefault="00DF58D1" w:rsidP="00DF58D1">
            <w:pPr>
              <w:rPr>
                <w:rFonts w:cstheme="minorHAnsi"/>
                <w:iCs/>
                <w:color w:val="0D0D0D" w:themeColor="text1" w:themeTint="F2"/>
                <w:sz w:val="24"/>
                <w:szCs w:val="26"/>
              </w:rPr>
            </w:pPr>
            <w:r w:rsidRPr="00363A17">
              <w:rPr>
                <w:rFonts w:cstheme="minorHAnsi"/>
                <w:b/>
                <w:bCs/>
                <w:iCs/>
                <w:color w:val="0D0D0D" w:themeColor="text1" w:themeTint="F2"/>
                <w:sz w:val="24"/>
                <w:szCs w:val="26"/>
              </w:rPr>
              <w:t xml:space="preserve">Declarative:  </w:t>
            </w:r>
            <w:r w:rsidRPr="00363A17">
              <w:rPr>
                <w:rFonts w:cstheme="minorHAnsi"/>
                <w:bCs/>
                <w:iCs/>
                <w:color w:val="0D0D0D" w:themeColor="text1" w:themeTint="F2"/>
                <w:sz w:val="24"/>
                <w:szCs w:val="26"/>
              </w:rPr>
              <w:t>Pupils learn facts about Godber, 1980’s politics and Satire</w:t>
            </w:r>
          </w:p>
          <w:p w14:paraId="7099FB53" w14:textId="28037957" w:rsidR="00DF58D1" w:rsidRPr="00363A17" w:rsidRDefault="00DF58D1" w:rsidP="00DF58D1">
            <w:pPr>
              <w:rPr>
                <w:rFonts w:cstheme="minorHAnsi"/>
                <w:iCs/>
                <w:color w:val="0D0D0D" w:themeColor="text1" w:themeTint="F2"/>
                <w:sz w:val="24"/>
                <w:szCs w:val="26"/>
              </w:rPr>
            </w:pPr>
            <w:r w:rsidRPr="00363A17">
              <w:rPr>
                <w:rFonts w:cstheme="minorHAnsi"/>
                <w:b/>
                <w:bCs/>
                <w:iCs/>
                <w:color w:val="0D0D0D" w:themeColor="text1" w:themeTint="F2"/>
                <w:sz w:val="24"/>
                <w:szCs w:val="26"/>
              </w:rPr>
              <w:lastRenderedPageBreak/>
              <w:t xml:space="preserve">Procedural: </w:t>
            </w:r>
            <w:r w:rsidRPr="00363A17">
              <w:rPr>
                <w:rFonts w:cstheme="minorHAnsi"/>
                <w:bCs/>
                <w:iCs/>
                <w:color w:val="0D0D0D" w:themeColor="text1" w:themeTint="F2"/>
                <w:sz w:val="24"/>
                <w:szCs w:val="26"/>
              </w:rPr>
              <w:t xml:space="preserve">Pupils recap characterisation skills, blocking and interpretation skills.  </w:t>
            </w:r>
          </w:p>
          <w:p w14:paraId="5E4B905E" w14:textId="47783CA1" w:rsidR="00DF58D1" w:rsidRPr="00363A17" w:rsidRDefault="00DF58D1" w:rsidP="00DF58D1">
            <w:pPr>
              <w:rPr>
                <w:rFonts w:cstheme="minorHAnsi"/>
                <w:color w:val="0D0D0D" w:themeColor="text1" w:themeTint="F2"/>
                <w:sz w:val="24"/>
                <w:szCs w:val="26"/>
              </w:rPr>
            </w:pPr>
            <w:r w:rsidRPr="00363A17">
              <w:rPr>
                <w:rFonts w:cstheme="minorHAnsi"/>
                <w:b/>
                <w:bCs/>
                <w:iCs/>
                <w:color w:val="0D0D0D" w:themeColor="text1" w:themeTint="F2"/>
                <w:sz w:val="24"/>
                <w:szCs w:val="26"/>
              </w:rPr>
              <w:t xml:space="preserve">Disciplinary: </w:t>
            </w:r>
            <w:r w:rsidRPr="00363A17">
              <w:rPr>
                <w:rFonts w:cstheme="minorHAnsi"/>
                <w:iCs/>
                <w:color w:val="0D0D0D" w:themeColor="text1" w:themeTint="F2"/>
                <w:sz w:val="24"/>
                <w:szCs w:val="26"/>
              </w:rPr>
              <w:t>Evaluating</w:t>
            </w:r>
            <w:r w:rsidR="00135A09">
              <w:rPr>
                <w:rFonts w:cstheme="minorHAnsi"/>
                <w:iCs/>
                <w:color w:val="0D0D0D" w:themeColor="text1" w:themeTint="F2"/>
                <w:sz w:val="24"/>
                <w:szCs w:val="26"/>
              </w:rPr>
              <w:t xml:space="preserve"> their own and others work.</w:t>
            </w:r>
          </w:p>
          <w:p w14:paraId="13EE51AC" w14:textId="77777777" w:rsidR="00DF58D1" w:rsidRPr="00363A17" w:rsidRDefault="00DF58D1" w:rsidP="00DF58D1">
            <w:pPr>
              <w:rPr>
                <w:rFonts w:cstheme="minorHAnsi"/>
                <w:color w:val="0D0D0D" w:themeColor="text1" w:themeTint="F2"/>
                <w:sz w:val="24"/>
                <w:szCs w:val="26"/>
              </w:rPr>
            </w:pPr>
          </w:p>
          <w:p w14:paraId="25D7569E" w14:textId="6E1CFF37" w:rsidR="007D01C4" w:rsidRPr="00363A17" w:rsidRDefault="007D01C4" w:rsidP="006B6A4A">
            <w:pPr>
              <w:rPr>
                <w:rFonts w:cstheme="minorHAnsi"/>
                <w:color w:val="0D0D0D" w:themeColor="text1" w:themeTint="F2"/>
                <w:sz w:val="24"/>
                <w:szCs w:val="26"/>
              </w:rPr>
            </w:pPr>
          </w:p>
        </w:tc>
        <w:tc>
          <w:tcPr>
            <w:tcW w:w="4456" w:type="dxa"/>
          </w:tcPr>
          <w:p w14:paraId="6579F793" w14:textId="77777777" w:rsidR="002324F3" w:rsidRPr="00363A17" w:rsidRDefault="002324F3" w:rsidP="002324F3">
            <w:pPr>
              <w:rPr>
                <w:rFonts w:cstheme="minorHAnsi"/>
                <w:color w:val="0D0D0D" w:themeColor="text1" w:themeTint="F2"/>
                <w:sz w:val="24"/>
                <w:szCs w:val="24"/>
              </w:rPr>
            </w:pPr>
            <w:r w:rsidRPr="00363A17">
              <w:rPr>
                <w:rFonts w:cstheme="minorHAnsi"/>
                <w:b/>
                <w:color w:val="0D0D0D" w:themeColor="text1" w:themeTint="F2"/>
                <w:sz w:val="24"/>
                <w:szCs w:val="24"/>
              </w:rPr>
              <w:lastRenderedPageBreak/>
              <w:t>Reading:</w:t>
            </w:r>
            <w:r w:rsidRPr="00363A17">
              <w:rPr>
                <w:rFonts w:cstheme="minorHAnsi"/>
                <w:color w:val="0D0D0D" w:themeColor="text1" w:themeTint="F2"/>
                <w:sz w:val="24"/>
                <w:szCs w:val="24"/>
              </w:rPr>
              <w:t xml:space="preserve"> </w:t>
            </w:r>
          </w:p>
          <w:p w14:paraId="131BAD41" w14:textId="77777777" w:rsidR="002324F3" w:rsidRPr="00363A17" w:rsidRDefault="002324F3" w:rsidP="002324F3">
            <w:pPr>
              <w:rPr>
                <w:rFonts w:cstheme="minorHAnsi"/>
                <w:color w:val="0D0D0D" w:themeColor="text1" w:themeTint="F2"/>
                <w:sz w:val="24"/>
                <w:szCs w:val="24"/>
              </w:rPr>
            </w:pPr>
          </w:p>
          <w:p w14:paraId="402E1D04" w14:textId="3DEEAF55" w:rsidR="002324F3" w:rsidRPr="00363A17" w:rsidRDefault="002324F3" w:rsidP="002324F3">
            <w:pPr>
              <w:pStyle w:val="ListParagraph"/>
              <w:numPr>
                <w:ilvl w:val="0"/>
                <w:numId w:val="13"/>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Reading progress: Understanding Godber</w:t>
            </w:r>
          </w:p>
          <w:p w14:paraId="498DE4BC" w14:textId="7E91736E" w:rsidR="002324F3" w:rsidRPr="00363A17" w:rsidRDefault="002324F3" w:rsidP="002324F3">
            <w:pPr>
              <w:pStyle w:val="ListParagraph"/>
              <w:numPr>
                <w:ilvl w:val="0"/>
                <w:numId w:val="13"/>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 xml:space="preserve">Research homework on </w:t>
            </w:r>
            <w:r w:rsidR="00DF58D1" w:rsidRPr="00363A17">
              <w:rPr>
                <w:rFonts w:asciiTheme="minorHAnsi" w:hAnsiTheme="minorHAnsi" w:cstheme="minorHAnsi"/>
                <w:color w:val="0D0D0D" w:themeColor="text1" w:themeTint="F2"/>
              </w:rPr>
              <w:t>Godber</w:t>
            </w:r>
          </w:p>
          <w:p w14:paraId="638CD6D6" w14:textId="076EED04" w:rsidR="002324F3" w:rsidRPr="00363A17" w:rsidRDefault="002324F3" w:rsidP="002324F3">
            <w:pPr>
              <w:pStyle w:val="ListParagraph"/>
              <w:numPr>
                <w:ilvl w:val="0"/>
                <w:numId w:val="13"/>
              </w:numPr>
              <w:rPr>
                <w:rFonts w:asciiTheme="minorHAnsi" w:hAnsiTheme="minorHAnsi" w:cstheme="minorHAnsi"/>
                <w:i/>
                <w:color w:val="0D0D0D" w:themeColor="text1" w:themeTint="F2"/>
              </w:rPr>
            </w:pPr>
            <w:r w:rsidRPr="00363A17">
              <w:rPr>
                <w:rFonts w:asciiTheme="minorHAnsi" w:hAnsiTheme="minorHAnsi" w:cstheme="minorHAnsi"/>
                <w:color w:val="0D0D0D" w:themeColor="text1" w:themeTint="F2"/>
              </w:rPr>
              <w:t>E</w:t>
            </w:r>
            <w:r w:rsidR="00DF58D1" w:rsidRPr="00363A17">
              <w:rPr>
                <w:rFonts w:asciiTheme="minorHAnsi" w:hAnsiTheme="minorHAnsi" w:cstheme="minorHAnsi"/>
                <w:color w:val="0D0D0D" w:themeColor="text1" w:themeTint="F2"/>
              </w:rPr>
              <w:t>cho</w:t>
            </w:r>
            <w:r w:rsidRPr="00363A17">
              <w:rPr>
                <w:rFonts w:asciiTheme="minorHAnsi" w:hAnsiTheme="minorHAnsi" w:cstheme="minorHAnsi"/>
                <w:color w:val="0D0D0D" w:themeColor="text1" w:themeTint="F2"/>
              </w:rPr>
              <w:t xml:space="preserve"> reading</w:t>
            </w:r>
            <w:r w:rsidR="00DF58D1" w:rsidRPr="00363A17">
              <w:rPr>
                <w:rFonts w:asciiTheme="minorHAnsi" w:hAnsiTheme="minorHAnsi" w:cstheme="minorHAnsi"/>
                <w:color w:val="0D0D0D" w:themeColor="text1" w:themeTint="F2"/>
              </w:rPr>
              <w:t>/choral reading</w:t>
            </w:r>
            <w:r w:rsidRPr="00363A17">
              <w:rPr>
                <w:rFonts w:asciiTheme="minorHAnsi" w:hAnsiTheme="minorHAnsi" w:cstheme="minorHAnsi"/>
                <w:color w:val="0D0D0D" w:themeColor="text1" w:themeTint="F2"/>
              </w:rPr>
              <w:t xml:space="preserve">/teacher modelling reading fluency. </w:t>
            </w:r>
          </w:p>
          <w:p w14:paraId="2D1AC814" w14:textId="77777777" w:rsidR="002324F3" w:rsidRPr="00363A17" w:rsidRDefault="002324F3" w:rsidP="002324F3">
            <w:pPr>
              <w:pStyle w:val="ListParagraph"/>
              <w:rPr>
                <w:rFonts w:asciiTheme="minorHAnsi" w:hAnsiTheme="minorHAnsi" w:cstheme="minorHAnsi"/>
                <w:i/>
                <w:color w:val="0D0D0D" w:themeColor="text1" w:themeTint="F2"/>
              </w:rPr>
            </w:pPr>
          </w:p>
          <w:p w14:paraId="777A7629" w14:textId="77777777" w:rsidR="002324F3" w:rsidRPr="00363A17" w:rsidRDefault="002324F3" w:rsidP="002324F3">
            <w:pPr>
              <w:rPr>
                <w:rFonts w:cstheme="minorHAnsi"/>
                <w:i/>
                <w:color w:val="0D0D0D" w:themeColor="text1" w:themeTint="F2"/>
                <w:sz w:val="24"/>
                <w:szCs w:val="24"/>
              </w:rPr>
            </w:pPr>
          </w:p>
          <w:p w14:paraId="30140D5D" w14:textId="77777777" w:rsidR="002324F3" w:rsidRPr="00363A17" w:rsidRDefault="002324F3" w:rsidP="002324F3">
            <w:pPr>
              <w:rPr>
                <w:rFonts w:cstheme="minorHAnsi"/>
                <w:b/>
                <w:color w:val="0D0D0D" w:themeColor="text1" w:themeTint="F2"/>
                <w:sz w:val="24"/>
                <w:szCs w:val="24"/>
              </w:rPr>
            </w:pPr>
            <w:r w:rsidRPr="00363A17">
              <w:rPr>
                <w:rFonts w:cstheme="minorHAnsi"/>
                <w:b/>
                <w:color w:val="0D0D0D" w:themeColor="text1" w:themeTint="F2"/>
                <w:sz w:val="24"/>
                <w:szCs w:val="24"/>
              </w:rPr>
              <w:t>Oracy:</w:t>
            </w:r>
          </w:p>
          <w:p w14:paraId="0C51760A" w14:textId="048D25FB" w:rsidR="002324F3" w:rsidRPr="00363A17" w:rsidRDefault="002324F3" w:rsidP="002324F3">
            <w:pPr>
              <w:pStyle w:val="ListParagraph"/>
              <w:numPr>
                <w:ilvl w:val="0"/>
                <w:numId w:val="16"/>
              </w:numPr>
              <w:rPr>
                <w:rFonts w:asciiTheme="minorHAnsi" w:hAnsiTheme="minorHAnsi" w:cstheme="minorHAnsi"/>
                <w:color w:val="0D0D0D" w:themeColor="text1" w:themeTint="F2"/>
                <w:highlight w:val="yellow"/>
              </w:rPr>
            </w:pPr>
            <w:r w:rsidRPr="00363A17">
              <w:rPr>
                <w:rFonts w:asciiTheme="minorHAnsi" w:hAnsiTheme="minorHAnsi" w:cstheme="minorHAnsi"/>
                <w:color w:val="0D0D0D" w:themeColor="text1" w:themeTint="F2"/>
                <w:highlight w:val="yellow"/>
              </w:rPr>
              <w:t>Class discussions on social issues</w:t>
            </w:r>
          </w:p>
          <w:p w14:paraId="35F6B393" w14:textId="0BFC21DE" w:rsidR="00DF58D1" w:rsidRPr="00363A17" w:rsidRDefault="00DF58D1" w:rsidP="002324F3">
            <w:pPr>
              <w:pStyle w:val="ListParagraph"/>
              <w:numPr>
                <w:ilvl w:val="0"/>
                <w:numId w:val="16"/>
              </w:numPr>
              <w:rPr>
                <w:rFonts w:asciiTheme="minorHAnsi" w:hAnsiTheme="minorHAnsi" w:cstheme="minorHAnsi"/>
                <w:color w:val="0D0D0D" w:themeColor="text1" w:themeTint="F2"/>
                <w:highlight w:val="yellow"/>
              </w:rPr>
            </w:pPr>
            <w:r w:rsidRPr="00363A17">
              <w:rPr>
                <w:rFonts w:asciiTheme="minorHAnsi" w:hAnsiTheme="minorHAnsi" w:cstheme="minorHAnsi"/>
                <w:color w:val="0D0D0D" w:themeColor="text1" w:themeTint="F2"/>
                <w:highlight w:val="yellow"/>
              </w:rPr>
              <w:t xml:space="preserve">Evaluating Drama using sentence stems. </w:t>
            </w:r>
          </w:p>
          <w:p w14:paraId="2C2A1B86" w14:textId="0CA79AA9" w:rsidR="002324F3" w:rsidRPr="00363A17" w:rsidRDefault="002324F3" w:rsidP="00DF58D1">
            <w:pPr>
              <w:pStyle w:val="ListParagraph"/>
              <w:rPr>
                <w:rFonts w:asciiTheme="minorHAnsi" w:hAnsiTheme="minorHAnsi" w:cstheme="minorHAnsi"/>
                <w:color w:val="0D0D0D" w:themeColor="text1" w:themeTint="F2"/>
              </w:rPr>
            </w:pPr>
          </w:p>
          <w:p w14:paraId="666EBEDE" w14:textId="77777777" w:rsidR="002324F3" w:rsidRPr="00363A17" w:rsidRDefault="002324F3" w:rsidP="002324F3">
            <w:pPr>
              <w:pStyle w:val="ListParagraph"/>
              <w:rPr>
                <w:rFonts w:asciiTheme="minorHAnsi" w:hAnsiTheme="minorHAnsi" w:cstheme="minorHAnsi"/>
                <w:b/>
                <w:color w:val="0D0D0D" w:themeColor="text1" w:themeTint="F2"/>
              </w:rPr>
            </w:pPr>
          </w:p>
          <w:p w14:paraId="44E0FD55" w14:textId="784C96E3" w:rsidR="002324F3" w:rsidRPr="00363A17" w:rsidRDefault="002324F3" w:rsidP="00DF58D1">
            <w:pPr>
              <w:rPr>
                <w:rFonts w:cstheme="minorHAnsi"/>
                <w:color w:val="0D0D0D" w:themeColor="text1" w:themeTint="F2"/>
              </w:rPr>
            </w:pPr>
            <w:r w:rsidRPr="00363A17">
              <w:rPr>
                <w:rFonts w:cstheme="minorHAnsi"/>
                <w:b/>
                <w:color w:val="0D0D0D" w:themeColor="text1" w:themeTint="F2"/>
                <w:sz w:val="24"/>
                <w:szCs w:val="24"/>
              </w:rPr>
              <w:lastRenderedPageBreak/>
              <w:t>Literacy:</w:t>
            </w:r>
          </w:p>
          <w:p w14:paraId="06637ADA" w14:textId="3A16F003" w:rsidR="002324F3" w:rsidRPr="00363A17" w:rsidRDefault="002324F3" w:rsidP="002324F3">
            <w:pPr>
              <w:pStyle w:val="ListParagraph"/>
              <w:numPr>
                <w:ilvl w:val="0"/>
                <w:numId w:val="13"/>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Glossaries given and revised.</w:t>
            </w:r>
          </w:p>
          <w:p w14:paraId="1D028493" w14:textId="43266F47" w:rsidR="00CF4FDD" w:rsidRPr="00363A17" w:rsidRDefault="00CF4FDD" w:rsidP="002324F3">
            <w:pPr>
              <w:pStyle w:val="ListParagraph"/>
              <w:numPr>
                <w:ilvl w:val="0"/>
                <w:numId w:val="13"/>
              </w:numPr>
              <w:rPr>
                <w:rFonts w:asciiTheme="minorHAnsi" w:hAnsiTheme="minorHAnsi" w:cstheme="minorHAnsi"/>
                <w:color w:val="0D0D0D" w:themeColor="text1" w:themeTint="F2"/>
              </w:rPr>
            </w:pPr>
            <w:r w:rsidRPr="00363A17">
              <w:rPr>
                <w:rFonts w:asciiTheme="minorHAnsi" w:hAnsiTheme="minorHAnsi" w:cstheme="minorHAnsi"/>
                <w:color w:val="0D0D0D" w:themeColor="text1" w:themeTint="F2"/>
              </w:rPr>
              <w:t>Use of SEEU models</w:t>
            </w:r>
          </w:p>
          <w:p w14:paraId="5122B80D" w14:textId="458772D1" w:rsidR="00B321FD" w:rsidRPr="00363A17" w:rsidRDefault="00B321FD" w:rsidP="002324F3">
            <w:pPr>
              <w:rPr>
                <w:rFonts w:cstheme="minorHAnsi"/>
                <w:color w:val="0D0D0D" w:themeColor="text1" w:themeTint="F2"/>
                <w:sz w:val="24"/>
                <w:szCs w:val="26"/>
              </w:rPr>
            </w:pPr>
          </w:p>
        </w:tc>
      </w:tr>
    </w:tbl>
    <w:p w14:paraId="4F3BC159" w14:textId="09C2CB33" w:rsidR="000A285E" w:rsidRPr="00A6548B" w:rsidRDefault="000A285E" w:rsidP="00A6548B">
      <w:pPr>
        <w:spacing w:line="276" w:lineRule="auto"/>
        <w:rPr>
          <w:rFonts w:asciiTheme="majorHAnsi" w:hAnsiTheme="majorHAnsi" w:cstheme="majorHAnsi"/>
          <w:b/>
          <w:sz w:val="32"/>
          <w:szCs w:val="32"/>
        </w:rPr>
      </w:pPr>
    </w:p>
    <w:sectPr w:rsidR="000A285E" w:rsidRPr="00A6548B" w:rsidSect="00A6548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426"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FD5AD3" w14:textId="77777777" w:rsidR="00FD4827" w:rsidRDefault="00FD4827" w:rsidP="00A2239D">
      <w:pPr>
        <w:spacing w:after="0" w:line="240" w:lineRule="auto"/>
      </w:pPr>
      <w:r>
        <w:separator/>
      </w:r>
    </w:p>
  </w:endnote>
  <w:endnote w:type="continuationSeparator" w:id="0">
    <w:p w14:paraId="128F2B4E" w14:textId="77777777" w:rsidR="00FD4827" w:rsidRDefault="00FD4827"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481D2" w14:textId="77777777" w:rsidR="00A2239D" w:rsidRDefault="00A22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50123" w14:textId="77777777" w:rsidR="00A2239D" w:rsidRDefault="00A22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A8701" w14:textId="77777777" w:rsidR="00A2239D" w:rsidRDefault="00A22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98CA9" w14:textId="77777777" w:rsidR="00FD4827" w:rsidRDefault="00FD4827" w:rsidP="00A2239D">
      <w:pPr>
        <w:spacing w:after="0" w:line="240" w:lineRule="auto"/>
      </w:pPr>
      <w:r>
        <w:separator/>
      </w:r>
    </w:p>
  </w:footnote>
  <w:footnote w:type="continuationSeparator" w:id="0">
    <w:p w14:paraId="06619F64" w14:textId="77777777" w:rsidR="00FD4827" w:rsidRDefault="00FD4827" w:rsidP="00A22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CC73E" w14:textId="77777777" w:rsidR="00A2239D" w:rsidRDefault="00A22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21DC6" w14:textId="71C6D9D4" w:rsidR="00A2239D" w:rsidRDefault="00A22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68ED2" w14:textId="77777777" w:rsidR="00A2239D" w:rsidRDefault="00A22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C44BC"/>
    <w:multiLevelType w:val="hybridMultilevel"/>
    <w:tmpl w:val="3E467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931DE"/>
    <w:multiLevelType w:val="hybridMultilevel"/>
    <w:tmpl w:val="86887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8657D"/>
    <w:multiLevelType w:val="hybridMultilevel"/>
    <w:tmpl w:val="87AC5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1F91256A"/>
    <w:multiLevelType w:val="hybridMultilevel"/>
    <w:tmpl w:val="400CA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477F22"/>
    <w:multiLevelType w:val="hybridMultilevel"/>
    <w:tmpl w:val="22546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900BD2"/>
    <w:multiLevelType w:val="hybridMultilevel"/>
    <w:tmpl w:val="6E00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14B0DDD"/>
    <w:multiLevelType w:val="hybridMultilevel"/>
    <w:tmpl w:val="0E927AA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11" w15:restartNumberingAfterBreak="0">
    <w:nsid w:val="47BE0894"/>
    <w:multiLevelType w:val="hybridMultilevel"/>
    <w:tmpl w:val="AEDA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415FC1"/>
    <w:multiLevelType w:val="hybridMultilevel"/>
    <w:tmpl w:val="77883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5F1D22EF"/>
    <w:multiLevelType w:val="hybridMultilevel"/>
    <w:tmpl w:val="0FC8AF3A"/>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EE39F9"/>
    <w:multiLevelType w:val="hybridMultilevel"/>
    <w:tmpl w:val="9040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8020B5"/>
    <w:multiLevelType w:val="hybridMultilevel"/>
    <w:tmpl w:val="CED8E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7DEC2779"/>
    <w:multiLevelType w:val="hybridMultilevel"/>
    <w:tmpl w:val="0D1A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5"/>
  </w:num>
  <w:num w:numId="4">
    <w:abstractNumId w:val="17"/>
  </w:num>
  <w:num w:numId="5">
    <w:abstractNumId w:val="9"/>
  </w:num>
  <w:num w:numId="6">
    <w:abstractNumId w:val="18"/>
  </w:num>
  <w:num w:numId="7">
    <w:abstractNumId w:val="16"/>
  </w:num>
  <w:num w:numId="8">
    <w:abstractNumId w:val="21"/>
  </w:num>
  <w:num w:numId="9">
    <w:abstractNumId w:val="7"/>
  </w:num>
  <w:num w:numId="10">
    <w:abstractNumId w:val="13"/>
  </w:num>
  <w:num w:numId="11">
    <w:abstractNumId w:val="0"/>
  </w:num>
  <w:num w:numId="12">
    <w:abstractNumId w:val="14"/>
  </w:num>
  <w:num w:numId="13">
    <w:abstractNumId w:val="6"/>
  </w:num>
  <w:num w:numId="14">
    <w:abstractNumId w:val="4"/>
  </w:num>
  <w:num w:numId="15">
    <w:abstractNumId w:val="22"/>
  </w:num>
  <w:num w:numId="16">
    <w:abstractNumId w:val="2"/>
  </w:num>
  <w:num w:numId="17">
    <w:abstractNumId w:val="11"/>
  </w:num>
  <w:num w:numId="18">
    <w:abstractNumId w:val="19"/>
  </w:num>
  <w:num w:numId="19">
    <w:abstractNumId w:val="8"/>
  </w:num>
  <w:num w:numId="20">
    <w:abstractNumId w:val="20"/>
  </w:num>
  <w:num w:numId="21">
    <w:abstractNumId w:val="1"/>
  </w:num>
  <w:num w:numId="22">
    <w:abstractNumId w:val="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A285E"/>
    <w:rsid w:val="00112124"/>
    <w:rsid w:val="00135A09"/>
    <w:rsid w:val="00141C51"/>
    <w:rsid w:val="00147B3E"/>
    <w:rsid w:val="001B30CF"/>
    <w:rsid w:val="001E1CD2"/>
    <w:rsid w:val="001E342F"/>
    <w:rsid w:val="001E5AAA"/>
    <w:rsid w:val="001F00D2"/>
    <w:rsid w:val="001F1F0C"/>
    <w:rsid w:val="00221D4F"/>
    <w:rsid w:val="002324F3"/>
    <w:rsid w:val="00234A11"/>
    <w:rsid w:val="002546B1"/>
    <w:rsid w:val="00304B0C"/>
    <w:rsid w:val="00314087"/>
    <w:rsid w:val="00357B34"/>
    <w:rsid w:val="00363A17"/>
    <w:rsid w:val="00377894"/>
    <w:rsid w:val="003D0A50"/>
    <w:rsid w:val="003D536E"/>
    <w:rsid w:val="004A1EA7"/>
    <w:rsid w:val="004C20B4"/>
    <w:rsid w:val="005265B5"/>
    <w:rsid w:val="00545128"/>
    <w:rsid w:val="00563ADB"/>
    <w:rsid w:val="00576713"/>
    <w:rsid w:val="005A567D"/>
    <w:rsid w:val="005C380C"/>
    <w:rsid w:val="006A3BBD"/>
    <w:rsid w:val="006B6A4A"/>
    <w:rsid w:val="006D0040"/>
    <w:rsid w:val="006D4276"/>
    <w:rsid w:val="006D71DA"/>
    <w:rsid w:val="006D7C09"/>
    <w:rsid w:val="006E756E"/>
    <w:rsid w:val="006F33EC"/>
    <w:rsid w:val="007003D0"/>
    <w:rsid w:val="00790383"/>
    <w:rsid w:val="007B0FD5"/>
    <w:rsid w:val="007D01C4"/>
    <w:rsid w:val="007D6C68"/>
    <w:rsid w:val="007F48EE"/>
    <w:rsid w:val="00845930"/>
    <w:rsid w:val="0085624D"/>
    <w:rsid w:val="008717EB"/>
    <w:rsid w:val="0087194B"/>
    <w:rsid w:val="008A6928"/>
    <w:rsid w:val="008B2811"/>
    <w:rsid w:val="008F07B2"/>
    <w:rsid w:val="0092288A"/>
    <w:rsid w:val="009316F7"/>
    <w:rsid w:val="0095781B"/>
    <w:rsid w:val="009742D2"/>
    <w:rsid w:val="00990683"/>
    <w:rsid w:val="009B581B"/>
    <w:rsid w:val="009F046B"/>
    <w:rsid w:val="00A134B7"/>
    <w:rsid w:val="00A2239D"/>
    <w:rsid w:val="00A2784D"/>
    <w:rsid w:val="00A6548B"/>
    <w:rsid w:val="00AB601B"/>
    <w:rsid w:val="00AE4628"/>
    <w:rsid w:val="00B1728B"/>
    <w:rsid w:val="00B321FD"/>
    <w:rsid w:val="00B56C3C"/>
    <w:rsid w:val="00B62A71"/>
    <w:rsid w:val="00B62AF8"/>
    <w:rsid w:val="00B703F6"/>
    <w:rsid w:val="00BB0395"/>
    <w:rsid w:val="00BC6368"/>
    <w:rsid w:val="00C006F8"/>
    <w:rsid w:val="00C2368E"/>
    <w:rsid w:val="00C34BA8"/>
    <w:rsid w:val="00C41823"/>
    <w:rsid w:val="00C74766"/>
    <w:rsid w:val="00CA4215"/>
    <w:rsid w:val="00CB30DB"/>
    <w:rsid w:val="00CB5E3E"/>
    <w:rsid w:val="00CC077A"/>
    <w:rsid w:val="00CD02FA"/>
    <w:rsid w:val="00CF4FDD"/>
    <w:rsid w:val="00D31906"/>
    <w:rsid w:val="00D43FA7"/>
    <w:rsid w:val="00D537C5"/>
    <w:rsid w:val="00D57080"/>
    <w:rsid w:val="00DC49EB"/>
    <w:rsid w:val="00DF58D1"/>
    <w:rsid w:val="00E07B5A"/>
    <w:rsid w:val="00E22020"/>
    <w:rsid w:val="00E270AF"/>
    <w:rsid w:val="00E30D09"/>
    <w:rsid w:val="00E45332"/>
    <w:rsid w:val="00E750B3"/>
    <w:rsid w:val="00E83325"/>
    <w:rsid w:val="00E83A73"/>
    <w:rsid w:val="00EE58DF"/>
    <w:rsid w:val="00F91553"/>
    <w:rsid w:val="00F948AE"/>
    <w:rsid w:val="00FD4827"/>
    <w:rsid w:val="00FE39B0"/>
    <w:rsid w:val="00FF3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4B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1267</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Drama - Mrs Gallagher</cp:lastModifiedBy>
  <cp:revision>2</cp:revision>
  <cp:lastPrinted>2021-05-04T13:21:00Z</cp:lastPrinted>
  <dcterms:created xsi:type="dcterms:W3CDTF">2026-07-13T09:23:00Z</dcterms:created>
  <dcterms:modified xsi:type="dcterms:W3CDTF">2026-07-13T09:23:00Z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