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6D86" w14:textId="393C1ED3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5F2D0E">
        <w:rPr>
          <w:rFonts w:ascii="Gadugi" w:hAnsi="Gadugi" w:cs="Arial"/>
          <w:b/>
          <w:color w:val="06486F"/>
          <w:sz w:val="32"/>
          <w:szCs w:val="32"/>
        </w:rPr>
        <w:t>Computer Science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>Year 7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FF685F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FF685F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344FC8" w:rsidRPr="00344FC8" w14:paraId="3FBD6533" w14:textId="7D22EC26" w:rsidTr="000B60FD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5F2D0E" w:rsidRPr="00344FC8" w14:paraId="7CF409DD" w14:textId="52306864" w:rsidTr="005F2D0E">
        <w:trPr>
          <w:trHeight w:val="20"/>
        </w:trPr>
        <w:tc>
          <w:tcPr>
            <w:tcW w:w="1271" w:type="dxa"/>
            <w:vAlign w:val="center"/>
          </w:tcPr>
          <w:p w14:paraId="5FE03030" w14:textId="5BAA81D7" w:rsidR="005F2D0E" w:rsidRPr="000B60FD" w:rsidRDefault="005F2D0E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47E41E64" w14:textId="77777777" w:rsidR="005F2D0E" w:rsidRPr="005811A6" w:rsidRDefault="005F2D0E" w:rsidP="005F2D0E">
            <w:pPr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Unit 1 Using Computers Safely and Effectively:</w:t>
            </w:r>
          </w:p>
          <w:p w14:paraId="156EC503" w14:textId="77777777" w:rsidR="005F2D0E" w:rsidRPr="005811A6" w:rsidRDefault="005F2D0E" w:rsidP="005F2D0E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File management</w:t>
            </w:r>
          </w:p>
          <w:p w14:paraId="5588C008" w14:textId="77777777" w:rsidR="005F2D0E" w:rsidRPr="005811A6" w:rsidRDefault="005F2D0E" w:rsidP="005F2D0E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Social Networking</w:t>
            </w:r>
          </w:p>
          <w:p w14:paraId="7A3BD8BB" w14:textId="77777777" w:rsidR="005F2D0E" w:rsidRPr="005811A6" w:rsidRDefault="005F2D0E" w:rsidP="005F2D0E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Keeping data safe</w:t>
            </w:r>
          </w:p>
          <w:p w14:paraId="052B5C78" w14:textId="77777777" w:rsidR="005F2D0E" w:rsidRPr="005811A6" w:rsidRDefault="005F2D0E" w:rsidP="005F2D0E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Using email</w:t>
            </w:r>
          </w:p>
          <w:p w14:paraId="09F6FEA7" w14:textId="77777777" w:rsidR="005F2D0E" w:rsidRPr="005811A6" w:rsidRDefault="005F2D0E" w:rsidP="005F2D0E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Searching the web</w:t>
            </w:r>
          </w:p>
          <w:p w14:paraId="36A59966" w14:textId="6D12EC0F" w:rsidR="00E35D68" w:rsidRPr="005811A6" w:rsidRDefault="00E35D68" w:rsidP="00E35D68">
            <w:pPr>
              <w:pStyle w:val="ListParagraph"/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6977585D" w14:textId="77777777" w:rsidR="000A5735" w:rsidRPr="005811A6" w:rsidRDefault="000A5735" w:rsidP="000A5735">
            <w:pPr>
              <w:jc w:val="center"/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Baseline digital skills check at the start of the unit.</w:t>
            </w:r>
          </w:p>
          <w:p w14:paraId="2285D256" w14:textId="77777777" w:rsidR="000A5735" w:rsidRPr="005811A6" w:rsidRDefault="000A5735" w:rsidP="000A5735">
            <w:pPr>
              <w:jc w:val="center"/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</w:p>
          <w:p w14:paraId="02E2EBF6" w14:textId="533764C6" w:rsidR="000A5735" w:rsidRPr="005811A6" w:rsidRDefault="000A5735" w:rsidP="000A5735">
            <w:pPr>
              <w:jc w:val="center"/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End-of-unit task: Pupils complete a scenario-based practical task covering file management, email use, and web searching.</w:t>
            </w:r>
          </w:p>
          <w:p w14:paraId="5682F11E" w14:textId="77777777" w:rsidR="000A5735" w:rsidRPr="005811A6" w:rsidRDefault="000A5735" w:rsidP="000A5735">
            <w:pPr>
              <w:jc w:val="center"/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</w:p>
          <w:p w14:paraId="4D130D80" w14:textId="5CA876A3" w:rsidR="005F2D0E" w:rsidRPr="005811A6" w:rsidRDefault="000A5735" w:rsidP="000A5735">
            <w:pPr>
              <w:jc w:val="center"/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Self-assessment checklist to encourage reflection on safe and effective computer use.</w:t>
            </w:r>
          </w:p>
        </w:tc>
        <w:tc>
          <w:tcPr>
            <w:tcW w:w="3827" w:type="dxa"/>
          </w:tcPr>
          <w:p w14:paraId="5AFABE73" w14:textId="77777777" w:rsidR="005F2D0E" w:rsidRPr="005811A6" w:rsidRDefault="005F2D0E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Knowledge and skills to begin using computers – checks pupils understanding and keeps them safe on starting at Fairfield.</w:t>
            </w:r>
          </w:p>
          <w:p w14:paraId="60693743" w14:textId="77777777" w:rsidR="005F2D0E" w:rsidRPr="005811A6" w:rsidRDefault="005F2D0E" w:rsidP="005F2D0E">
            <w:pPr>
              <w:rPr>
                <w:rFonts w:cstheme="minorHAnsi"/>
                <w:b/>
                <w:bCs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i/>
                <w:color w:val="1F3864" w:themeColor="accent5" w:themeShade="80"/>
                <w:sz w:val="20"/>
                <w:szCs w:val="20"/>
              </w:rPr>
              <w:t>NC threads:</w:t>
            </w:r>
          </w:p>
          <w:p w14:paraId="3F79FE59" w14:textId="77777777" w:rsidR="005F2D0E" w:rsidRPr="005811A6" w:rsidRDefault="005F2D0E" w:rsidP="005F2D0E">
            <w:pPr>
              <w:rPr>
                <w:rFonts w:cstheme="minorHAnsi"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Cs/>
                <w:color w:val="1F3864" w:themeColor="accent5" w:themeShade="80"/>
                <w:sz w:val="20"/>
                <w:szCs w:val="20"/>
              </w:rPr>
              <w:t xml:space="preserve">Impact of tech </w:t>
            </w:r>
          </w:p>
          <w:p w14:paraId="36DECD77" w14:textId="77777777" w:rsidR="005F2D0E" w:rsidRPr="005811A6" w:rsidRDefault="005F2D0E" w:rsidP="005F2D0E">
            <w:pPr>
              <w:rPr>
                <w:rFonts w:cstheme="minorHAnsi"/>
                <w:b/>
                <w:bCs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Cs/>
                <w:color w:val="1F3864" w:themeColor="accent5" w:themeShade="80"/>
                <w:sz w:val="20"/>
                <w:szCs w:val="20"/>
              </w:rPr>
              <w:t>Safety and security</w:t>
            </w:r>
            <w:r w:rsidRPr="005811A6">
              <w:rPr>
                <w:rFonts w:cstheme="minorHAnsi"/>
                <w:b/>
                <w:bCs/>
                <w:i/>
                <w:color w:val="1F3864" w:themeColor="accent5" w:themeShade="80"/>
                <w:sz w:val="20"/>
                <w:szCs w:val="20"/>
              </w:rPr>
              <w:t xml:space="preserve"> </w:t>
            </w:r>
          </w:p>
          <w:p w14:paraId="6EF9B725" w14:textId="6B870BDB" w:rsidR="005F2D0E" w:rsidRPr="005811A6" w:rsidRDefault="005F2D0E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620" w:type="dxa"/>
          </w:tcPr>
          <w:p w14:paraId="4207D082" w14:textId="77777777" w:rsidR="005F2D0E" w:rsidRPr="005811A6" w:rsidRDefault="005F2D0E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Knowledge organisers including glossaries</w:t>
            </w:r>
          </w:p>
          <w:p w14:paraId="40D6DBDA" w14:textId="77777777" w:rsidR="005F2D0E" w:rsidRPr="005811A6" w:rsidRDefault="005F2D0E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Oracy opportunities within discussions  </w:t>
            </w:r>
          </w:p>
          <w:p w14:paraId="26219328" w14:textId="0DBCFEC2" w:rsidR="005F2D0E" w:rsidRPr="005811A6" w:rsidRDefault="005F2D0E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Reading task given at the end of the unit.</w:t>
            </w:r>
          </w:p>
        </w:tc>
      </w:tr>
      <w:tr w:rsidR="005F2D0E" w:rsidRPr="00344FC8" w14:paraId="45807614" w14:textId="77777777" w:rsidTr="005F2D0E">
        <w:trPr>
          <w:trHeight w:val="20"/>
        </w:trPr>
        <w:tc>
          <w:tcPr>
            <w:tcW w:w="1271" w:type="dxa"/>
            <w:vAlign w:val="center"/>
          </w:tcPr>
          <w:p w14:paraId="152B23F7" w14:textId="597A1700" w:rsidR="005F2D0E" w:rsidRPr="000B60FD" w:rsidRDefault="005F2D0E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268613AC" w14:textId="77777777" w:rsidR="005F2D0E" w:rsidRPr="005811A6" w:rsidRDefault="005F2D0E" w:rsidP="005F2D0E">
            <w:pPr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Unit 2 Managing online Safety:</w:t>
            </w:r>
          </w:p>
          <w:p w14:paraId="00AD73FF" w14:textId="77777777" w:rsidR="005F2D0E" w:rsidRPr="005811A6" w:rsidRDefault="005F2D0E" w:rsidP="005F2D0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Managing Online information</w:t>
            </w:r>
          </w:p>
          <w:p w14:paraId="330F6823" w14:textId="19EB5D6D" w:rsidR="005F2D0E" w:rsidRPr="005811A6" w:rsidRDefault="005F2D0E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14:paraId="711AE366" w14:textId="4CEC2244" w:rsidR="005F2D0E" w:rsidRPr="005811A6" w:rsidRDefault="005F2D0E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947AE31" w14:textId="77777777" w:rsidR="005F2D0E" w:rsidRPr="005811A6" w:rsidRDefault="005F2D0E" w:rsidP="005F2D0E">
            <w:pPr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>Safe use of computers and tech online</w:t>
            </w:r>
          </w:p>
          <w:p w14:paraId="6DF25C40" w14:textId="77777777" w:rsidR="005F2D0E" w:rsidRPr="005811A6" w:rsidRDefault="005F2D0E" w:rsidP="005F2D0E">
            <w:pPr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 xml:space="preserve">As pupils increase their online presence, we cover methods to stay safe. </w:t>
            </w:r>
          </w:p>
          <w:p w14:paraId="05C9EF6A" w14:textId="77777777" w:rsidR="005F2D0E" w:rsidRPr="005811A6" w:rsidRDefault="005F2D0E" w:rsidP="005F2D0E">
            <w:pPr>
              <w:rPr>
                <w:rFonts w:cstheme="minorHAnsi"/>
                <w:b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color w:val="1F3864" w:themeColor="accent5" w:themeShade="80"/>
                <w:sz w:val="20"/>
                <w:szCs w:val="20"/>
              </w:rPr>
              <w:t>NC Thread:</w:t>
            </w:r>
          </w:p>
          <w:p w14:paraId="2EF25D72" w14:textId="77777777" w:rsidR="005F2D0E" w:rsidRPr="005811A6" w:rsidRDefault="005F2D0E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Impact of technology</w:t>
            </w:r>
          </w:p>
          <w:p w14:paraId="6DB8FEC6" w14:textId="77777777" w:rsidR="005F2D0E" w:rsidRPr="005811A6" w:rsidRDefault="005F2D0E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Safety and Security</w:t>
            </w:r>
          </w:p>
          <w:p w14:paraId="2F92B458" w14:textId="5A28E3D3" w:rsidR="00E35D68" w:rsidRPr="005811A6" w:rsidRDefault="00E35D68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620" w:type="dxa"/>
          </w:tcPr>
          <w:p w14:paraId="13535393" w14:textId="77777777" w:rsidR="005F2D0E" w:rsidRPr="005811A6" w:rsidRDefault="005F2D0E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Knowledge organisers including glossaries</w:t>
            </w:r>
          </w:p>
          <w:p w14:paraId="7EB9E94B" w14:textId="77777777" w:rsidR="005F2D0E" w:rsidRPr="005811A6" w:rsidRDefault="005F2D0E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Oracy opportunities within discussions  </w:t>
            </w:r>
          </w:p>
          <w:p w14:paraId="3D37D99B" w14:textId="77777777" w:rsidR="005F2D0E" w:rsidRPr="005811A6" w:rsidRDefault="005F2D0E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</w:p>
          <w:p w14:paraId="2A1D6A36" w14:textId="22A3F6C9" w:rsidR="005F2D0E" w:rsidRPr="005811A6" w:rsidRDefault="005F2D0E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Reading task given at the end of the unit.</w:t>
            </w:r>
          </w:p>
        </w:tc>
      </w:tr>
      <w:tr w:rsidR="005F2D0E" w:rsidRPr="00344FC8" w14:paraId="6944A50C" w14:textId="77777777" w:rsidTr="000A5735">
        <w:trPr>
          <w:trHeight w:val="1152"/>
        </w:trPr>
        <w:tc>
          <w:tcPr>
            <w:tcW w:w="1271" w:type="dxa"/>
            <w:vMerge w:val="restart"/>
            <w:vAlign w:val="center"/>
          </w:tcPr>
          <w:p w14:paraId="7E3B5F1E" w14:textId="6DD34844" w:rsidR="005F2D0E" w:rsidRPr="000B60FD" w:rsidRDefault="005F2D0E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Spring 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3544" w:type="dxa"/>
          </w:tcPr>
          <w:p w14:paraId="46BD0B77" w14:textId="3B5606B6" w:rsidR="005F2D0E" w:rsidRPr="005811A6" w:rsidRDefault="005F2D0E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BEBRAS Challenge</w:t>
            </w:r>
          </w:p>
        </w:tc>
        <w:tc>
          <w:tcPr>
            <w:tcW w:w="10991" w:type="dxa"/>
            <w:gridSpan w:val="3"/>
            <w:vAlign w:val="center"/>
          </w:tcPr>
          <w:p w14:paraId="6E4C5020" w14:textId="77777777" w:rsidR="005F2D0E" w:rsidRPr="005811A6" w:rsidRDefault="005F2D0E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The </w:t>
            </w:r>
            <w:proofErr w:type="spellStart"/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Bebras</w:t>
            </w:r>
            <w:proofErr w:type="spellEnd"/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 Challenge introduces computational thinking to students worldwide. </w:t>
            </w:r>
          </w:p>
          <w:p w14:paraId="7133BF73" w14:textId="00AADDEE" w:rsidR="005F2D0E" w:rsidRPr="005811A6" w:rsidRDefault="005F2D0E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Each participant has 45 minutes to tackle a series of interactive tasks, designed to encourage logical thinking and problem-solving skills appropriate for their age group. Students don't need to excel in maths or computing to take part in the </w:t>
            </w:r>
            <w:proofErr w:type="spellStart"/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Bebras</w:t>
            </w:r>
            <w:proofErr w:type="spellEnd"/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 Challenge. The tasks are designed to allow every student the opportunity to showcase their potential.</w:t>
            </w:r>
          </w:p>
        </w:tc>
      </w:tr>
      <w:tr w:rsidR="005F2D0E" w:rsidRPr="00344FC8" w14:paraId="638ACAF4" w14:textId="77777777" w:rsidTr="000A5735">
        <w:trPr>
          <w:trHeight w:val="4114"/>
        </w:trPr>
        <w:tc>
          <w:tcPr>
            <w:tcW w:w="1271" w:type="dxa"/>
            <w:vMerge/>
            <w:vAlign w:val="center"/>
          </w:tcPr>
          <w:p w14:paraId="4D8681F0" w14:textId="77777777" w:rsidR="005F2D0E" w:rsidRPr="000B60FD" w:rsidRDefault="005F2D0E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610A224" w14:textId="0992278D" w:rsidR="005F2D0E" w:rsidRPr="005811A6" w:rsidRDefault="005F2D0E" w:rsidP="005F2D0E">
            <w:pPr>
              <w:ind w:hanging="9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 xml:space="preserve">Unit 3 </w:t>
            </w:r>
            <w:r w:rsidR="00E84376"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Clear messaging in digital media</w:t>
            </w: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:</w:t>
            </w:r>
          </w:p>
          <w:p w14:paraId="5B3E15DE" w14:textId="77777777" w:rsidR="00E84376" w:rsidRPr="005811A6" w:rsidRDefault="00E84376" w:rsidP="005F2D0E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Get the message across</w:t>
            </w:r>
          </w:p>
          <w:p w14:paraId="3F9C61C6" w14:textId="0173FE10" w:rsidR="005F2D0E" w:rsidRPr="005811A6" w:rsidRDefault="00E84376" w:rsidP="005F2D0E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Poster making</w:t>
            </w:r>
          </w:p>
          <w:p w14:paraId="27616BD9" w14:textId="77777777" w:rsidR="00E84376" w:rsidRPr="005811A6" w:rsidRDefault="00E84376" w:rsidP="005F2D0E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Brand</w:t>
            </w:r>
          </w:p>
          <w:p w14:paraId="720DD727" w14:textId="77777777" w:rsidR="005F2D0E" w:rsidRPr="005811A6" w:rsidRDefault="00E84376" w:rsidP="005F2D0E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Creating a brand</w:t>
            </w:r>
          </w:p>
          <w:p w14:paraId="08767052" w14:textId="77777777" w:rsidR="00E84376" w:rsidRPr="005811A6" w:rsidRDefault="00E84376" w:rsidP="00E84376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Adding content</w:t>
            </w:r>
          </w:p>
          <w:p w14:paraId="3C33C4E1" w14:textId="711098B6" w:rsidR="00E84376" w:rsidRPr="005811A6" w:rsidRDefault="00E84376" w:rsidP="00E84376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Presenting</w:t>
            </w:r>
          </w:p>
        </w:tc>
        <w:tc>
          <w:tcPr>
            <w:tcW w:w="3544" w:type="dxa"/>
          </w:tcPr>
          <w:p w14:paraId="2914CCC6" w14:textId="4593574F" w:rsidR="005F2D0E" w:rsidRPr="005811A6" w:rsidRDefault="003146C9" w:rsidP="003146C9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Use of an assessment rubric, which is introduced in Lesson 4; and used in Lessons 5 / 6. At the end of the unit, learners will self-assess against the rubric. Teachers can also use the rubric to make their own assessment of students’ work.</w:t>
            </w:r>
          </w:p>
        </w:tc>
        <w:tc>
          <w:tcPr>
            <w:tcW w:w="3827" w:type="dxa"/>
          </w:tcPr>
          <w:p w14:paraId="73C5495E" w14:textId="7AFA7BC0" w:rsidR="003146C9" w:rsidRPr="005811A6" w:rsidRDefault="003146C9" w:rsidP="003146C9">
            <w:pPr>
              <w:rPr>
                <w:rFonts w:cstheme="minorHAnsi"/>
                <w:bCs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i/>
                <w:iCs/>
                <w:color w:val="1F3864" w:themeColor="accent5" w:themeShade="80"/>
                <w:sz w:val="20"/>
                <w:szCs w:val="20"/>
              </w:rPr>
              <w:t>Builds on e-safety and digital responsibility from Units 1 and 2 by applying safe and effective media practices. Introduces digital creativity and branding concepts. Prepares pupils for more technical units like Understanding Computers and Physical Computing.</w:t>
            </w:r>
          </w:p>
          <w:p w14:paraId="7698E12F" w14:textId="61CA9EA0" w:rsidR="003146C9" w:rsidRPr="005811A6" w:rsidRDefault="003146C9" w:rsidP="003146C9">
            <w:pPr>
              <w:rPr>
                <w:rFonts w:cstheme="minorHAnsi"/>
                <w:b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color w:val="1F3864" w:themeColor="accent5" w:themeShade="80"/>
                <w:sz w:val="20"/>
                <w:szCs w:val="20"/>
              </w:rPr>
              <w:t>NC Thread:</w:t>
            </w:r>
          </w:p>
          <w:p w14:paraId="6203BACA" w14:textId="77777777" w:rsidR="003146C9" w:rsidRPr="005811A6" w:rsidRDefault="003146C9" w:rsidP="003146C9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Creating Media</w:t>
            </w:r>
          </w:p>
          <w:p w14:paraId="59944372" w14:textId="77777777" w:rsidR="003146C9" w:rsidRPr="005811A6" w:rsidRDefault="003146C9" w:rsidP="003146C9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Safety and Security</w:t>
            </w:r>
          </w:p>
          <w:p w14:paraId="26D4BA64" w14:textId="77777777" w:rsidR="003146C9" w:rsidRPr="005811A6" w:rsidRDefault="003146C9" w:rsidP="003146C9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Impact of technology</w:t>
            </w:r>
          </w:p>
          <w:p w14:paraId="1E008406" w14:textId="7D878E26" w:rsidR="005F2D0E" w:rsidRPr="005811A6" w:rsidRDefault="003146C9" w:rsidP="003146C9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Design and Development</w:t>
            </w:r>
          </w:p>
        </w:tc>
        <w:tc>
          <w:tcPr>
            <w:tcW w:w="3620" w:type="dxa"/>
          </w:tcPr>
          <w:p w14:paraId="209B6116" w14:textId="77777777" w:rsidR="003146C9" w:rsidRPr="005811A6" w:rsidRDefault="003146C9" w:rsidP="003146C9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Knowledge organisers including glossaries</w:t>
            </w:r>
          </w:p>
          <w:p w14:paraId="03E855DF" w14:textId="77777777" w:rsidR="003146C9" w:rsidRPr="005811A6" w:rsidRDefault="003146C9" w:rsidP="003146C9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Oracy opportunities within discussions  </w:t>
            </w:r>
          </w:p>
          <w:p w14:paraId="03E5EB12" w14:textId="673E5D49" w:rsidR="000A5735" w:rsidRPr="005811A6" w:rsidRDefault="000A5735" w:rsidP="000A5735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Reading: Analysis of example posters </w:t>
            </w:r>
          </w:p>
          <w:p w14:paraId="0913DA60" w14:textId="2677B462" w:rsidR="000A5735" w:rsidRPr="005811A6" w:rsidRDefault="000A5735" w:rsidP="000A5735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Writing: Planning notes for message, tagline, and justification of design choices</w:t>
            </w:r>
          </w:p>
          <w:p w14:paraId="14D5A795" w14:textId="50CC0262" w:rsidR="005F2D0E" w:rsidRPr="005811A6" w:rsidRDefault="000A5735" w:rsidP="003146C9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color w:val="1F3864" w:themeColor="accent5" w:themeShade="80"/>
                <w:sz w:val="20"/>
                <w:szCs w:val="20"/>
              </w:rPr>
              <w:br/>
            </w:r>
          </w:p>
        </w:tc>
      </w:tr>
      <w:tr w:rsidR="000A5735" w:rsidRPr="00344FC8" w14:paraId="4668EEE3" w14:textId="77777777" w:rsidTr="007B4A72">
        <w:trPr>
          <w:trHeight w:val="20"/>
        </w:trPr>
        <w:tc>
          <w:tcPr>
            <w:tcW w:w="1271" w:type="dxa"/>
            <w:vAlign w:val="center"/>
          </w:tcPr>
          <w:p w14:paraId="266C540A" w14:textId="77777777" w:rsidR="000A5735" w:rsidRDefault="000A5735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Spring</w:t>
            </w:r>
          </w:p>
          <w:p w14:paraId="5E10E57F" w14:textId="77777777" w:rsidR="000A5735" w:rsidRDefault="000A5735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4F82709A" w:rsidR="000A5735" w:rsidRPr="000B60FD" w:rsidRDefault="000A5735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37B29B16" w14:textId="77777777" w:rsidR="000A5735" w:rsidRPr="005811A6" w:rsidRDefault="000A5735" w:rsidP="005F2D0E">
            <w:pPr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Unit 4 Understanding Computers:</w:t>
            </w:r>
          </w:p>
          <w:p w14:paraId="59F47B20" w14:textId="77777777" w:rsidR="000A5735" w:rsidRPr="005811A6" w:rsidRDefault="000A5735" w:rsidP="005F2D0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Elements of a computer</w:t>
            </w:r>
          </w:p>
          <w:p w14:paraId="531FC96F" w14:textId="77777777" w:rsidR="000A5735" w:rsidRPr="005811A6" w:rsidRDefault="000A5735" w:rsidP="005F2D0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The CPU</w:t>
            </w:r>
          </w:p>
          <w:p w14:paraId="64C4D54A" w14:textId="77777777" w:rsidR="000A5735" w:rsidRPr="005811A6" w:rsidRDefault="000A5735" w:rsidP="005F2D0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Understanding Binary</w:t>
            </w:r>
          </w:p>
          <w:p w14:paraId="4F5934F7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  <w:p w14:paraId="5667DC20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  <w:p w14:paraId="39B7FFFD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  <w:p w14:paraId="6C164A26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  <w:p w14:paraId="3C8043D7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  <w:p w14:paraId="59984537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  <w:p w14:paraId="2D9EE2D9" w14:textId="501866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67435C3E" w14:textId="77777777" w:rsidR="000A5735" w:rsidRPr="005811A6" w:rsidRDefault="000A5735" w:rsidP="005F2D0E">
            <w:pPr>
              <w:jc w:val="center"/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>Full end of year Assessment covering all units covered so far in the year.</w:t>
            </w:r>
          </w:p>
          <w:p w14:paraId="437169D6" w14:textId="1E369682" w:rsidR="000A5735" w:rsidRPr="005811A6" w:rsidRDefault="000A5735" w:rsidP="00895CB9">
            <w:pPr>
              <w:jc w:val="center"/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>Marks will be issued with Next steps feedback</w:t>
            </w:r>
          </w:p>
        </w:tc>
        <w:tc>
          <w:tcPr>
            <w:tcW w:w="3827" w:type="dxa"/>
            <w:vMerge w:val="restart"/>
          </w:tcPr>
          <w:p w14:paraId="6FD33CCA" w14:textId="77777777" w:rsidR="000A5735" w:rsidRPr="005811A6" w:rsidRDefault="000A5735" w:rsidP="005F2D0E">
            <w:pPr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 xml:space="preserve">Key principles of what a computer is following practical units that have engaged the interest, this unit gives a background of what a computer is and the base to build on for theory, links to computer systems learnt practically on a Micro Bit. </w:t>
            </w:r>
          </w:p>
          <w:p w14:paraId="15D00E97" w14:textId="77777777" w:rsidR="000A5735" w:rsidRPr="005811A6" w:rsidRDefault="000A5735" w:rsidP="005F2D0E">
            <w:pPr>
              <w:rPr>
                <w:rFonts w:cstheme="minorHAnsi"/>
                <w:b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color w:val="1F3864" w:themeColor="accent5" w:themeShade="80"/>
                <w:sz w:val="20"/>
                <w:szCs w:val="20"/>
              </w:rPr>
              <w:t>NC Thread:</w:t>
            </w:r>
          </w:p>
          <w:p w14:paraId="69CC7E69" w14:textId="77777777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Creating Media</w:t>
            </w:r>
          </w:p>
          <w:p w14:paraId="651A6DE4" w14:textId="77777777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Computer systems</w:t>
            </w:r>
          </w:p>
          <w:p w14:paraId="41F6A54F" w14:textId="77777777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Computer Networks</w:t>
            </w:r>
          </w:p>
          <w:p w14:paraId="5D9EF08B" w14:textId="77777777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Design and Development</w:t>
            </w:r>
          </w:p>
          <w:p w14:paraId="357EEC93" w14:textId="77777777" w:rsidR="000A5735" w:rsidRPr="005811A6" w:rsidRDefault="000A5735" w:rsidP="005F2D0E">
            <w:pPr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 xml:space="preserve">Key principles of what a computer is following practical units that have engaged the interest, this unit gives a background of what a computer is and the base to build on for theory, links to computer systems learnt practically on a Micro Bit. </w:t>
            </w:r>
          </w:p>
          <w:p w14:paraId="61468257" w14:textId="77777777" w:rsidR="000A5735" w:rsidRPr="005811A6" w:rsidRDefault="000A5735" w:rsidP="005F2D0E">
            <w:pPr>
              <w:rPr>
                <w:rFonts w:cstheme="minorHAnsi"/>
                <w:b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color w:val="1F3864" w:themeColor="accent5" w:themeShade="80"/>
                <w:sz w:val="20"/>
                <w:szCs w:val="20"/>
              </w:rPr>
              <w:t>NC Thread:</w:t>
            </w:r>
          </w:p>
          <w:p w14:paraId="6903339F" w14:textId="77777777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Creating Media</w:t>
            </w:r>
          </w:p>
          <w:p w14:paraId="3AE049CE" w14:textId="77777777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Computer systems</w:t>
            </w:r>
          </w:p>
          <w:p w14:paraId="497C4505" w14:textId="77777777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Computer Networks</w:t>
            </w:r>
          </w:p>
          <w:p w14:paraId="3F709AD9" w14:textId="77777777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  <w:t>Design and Development</w:t>
            </w:r>
          </w:p>
          <w:p w14:paraId="70F609C3" w14:textId="68CFF2C5" w:rsidR="000A5735" w:rsidRPr="005811A6" w:rsidRDefault="000A5735" w:rsidP="005F2D0E">
            <w:pPr>
              <w:rPr>
                <w:rFonts w:cstheme="minorHAnsi"/>
                <w:bCs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620" w:type="dxa"/>
            <w:vMerge w:val="restart"/>
          </w:tcPr>
          <w:p w14:paraId="1C80C7FC" w14:textId="77777777" w:rsidR="000A5735" w:rsidRPr="005811A6" w:rsidRDefault="000A5735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Knowledge organisers including glossaries</w:t>
            </w:r>
          </w:p>
          <w:p w14:paraId="1384DCA0" w14:textId="77777777" w:rsidR="000A5735" w:rsidRPr="005811A6" w:rsidRDefault="000A5735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Oracy opportunities within discussions  </w:t>
            </w:r>
          </w:p>
          <w:p w14:paraId="3A86C044" w14:textId="77777777" w:rsidR="000A5735" w:rsidRPr="005811A6" w:rsidRDefault="000A5735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Knowledge organisers including glossaries</w:t>
            </w:r>
          </w:p>
          <w:p w14:paraId="5E8ACF56" w14:textId="77777777" w:rsidR="000A5735" w:rsidRPr="005811A6" w:rsidRDefault="000A5735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Reading task given at the end of the unit.</w:t>
            </w:r>
          </w:p>
          <w:p w14:paraId="0E40FFE5" w14:textId="77777777" w:rsidR="000A5735" w:rsidRPr="005811A6" w:rsidRDefault="000A5735" w:rsidP="005F2D0E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Oracy opportunities within discussions  </w:t>
            </w:r>
          </w:p>
          <w:p w14:paraId="29E16192" w14:textId="77777777" w:rsidR="000A5735" w:rsidRPr="005811A6" w:rsidRDefault="000A5735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</w:tr>
      <w:tr w:rsidR="000A5735" w:rsidRPr="00344FC8" w14:paraId="60242BCC" w14:textId="77777777" w:rsidTr="00F700C3">
        <w:trPr>
          <w:trHeight w:val="20"/>
        </w:trPr>
        <w:tc>
          <w:tcPr>
            <w:tcW w:w="1271" w:type="dxa"/>
            <w:vAlign w:val="center"/>
          </w:tcPr>
          <w:p w14:paraId="4DEFAB7D" w14:textId="77777777" w:rsidR="000A5735" w:rsidRDefault="000A5735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C3FE67C" w:rsidR="000A5735" w:rsidRPr="000B60FD" w:rsidRDefault="000A5735" w:rsidP="005F2D0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</w:tcPr>
          <w:p w14:paraId="6E7C4AE4" w14:textId="77777777" w:rsidR="000A5735" w:rsidRPr="005811A6" w:rsidRDefault="000A5735" w:rsidP="005F2D0E">
            <w:pPr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Continue…</w:t>
            </w:r>
          </w:p>
          <w:p w14:paraId="3152082A" w14:textId="77777777" w:rsidR="000A5735" w:rsidRPr="005811A6" w:rsidRDefault="000A5735" w:rsidP="005F2D0E">
            <w:pPr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Unit 4 Understanding Computers:</w:t>
            </w:r>
          </w:p>
          <w:p w14:paraId="330FF186" w14:textId="77777777" w:rsidR="000A5735" w:rsidRPr="005811A6" w:rsidRDefault="000A5735" w:rsidP="005F2D0E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Binary Addition</w:t>
            </w:r>
          </w:p>
          <w:p w14:paraId="05B1795A" w14:textId="77777777" w:rsidR="000A5735" w:rsidRPr="005811A6" w:rsidRDefault="000A5735" w:rsidP="005F2D0E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Storage Devices</w:t>
            </w:r>
          </w:p>
          <w:p w14:paraId="048912BE" w14:textId="77777777" w:rsidR="000A5735" w:rsidRPr="005811A6" w:rsidRDefault="000A5735" w:rsidP="005F2D0E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 xml:space="preserve">New Technology </w:t>
            </w:r>
          </w:p>
          <w:p w14:paraId="4F31E317" w14:textId="77777777" w:rsidR="000A5735" w:rsidRPr="005811A6" w:rsidRDefault="000A5735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14:paraId="47E1C930" w14:textId="3C8F79E0" w:rsidR="000A5735" w:rsidRPr="005811A6" w:rsidRDefault="000A5735" w:rsidP="00895CB9">
            <w:pPr>
              <w:jc w:val="center"/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14:paraId="3BF01C7E" w14:textId="7BD47B78" w:rsidR="000A5735" w:rsidRPr="005811A6" w:rsidRDefault="000A5735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620" w:type="dxa"/>
            <w:vMerge/>
          </w:tcPr>
          <w:p w14:paraId="0581D063" w14:textId="77777777" w:rsidR="000A5735" w:rsidRPr="005811A6" w:rsidRDefault="000A5735" w:rsidP="005F2D0E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</w:tr>
      <w:tr w:rsidR="001D0F4C" w:rsidRPr="00344FC8" w14:paraId="369BC9BA" w14:textId="77777777" w:rsidTr="001D0F4C">
        <w:trPr>
          <w:trHeight w:val="20"/>
        </w:trPr>
        <w:tc>
          <w:tcPr>
            <w:tcW w:w="1271" w:type="dxa"/>
            <w:vAlign w:val="center"/>
          </w:tcPr>
          <w:p w14:paraId="0F4D2C48" w14:textId="77777777" w:rsidR="001D0F4C" w:rsidRDefault="001D0F4C" w:rsidP="001D0F4C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72963A32" w14:textId="1C7585AF" w:rsidR="001D0F4C" w:rsidRPr="000B60FD" w:rsidRDefault="001D0F4C" w:rsidP="001D0F4C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6</w:t>
            </w:r>
          </w:p>
        </w:tc>
        <w:tc>
          <w:tcPr>
            <w:tcW w:w="3544" w:type="dxa"/>
          </w:tcPr>
          <w:p w14:paraId="4FF1A997" w14:textId="4058CC7B" w:rsidR="001D0F4C" w:rsidRPr="005811A6" w:rsidRDefault="001D0F4C" w:rsidP="001D0F4C">
            <w:pPr>
              <w:ind w:hanging="9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 xml:space="preserve">Unit </w:t>
            </w:r>
            <w:r w:rsidR="00E84376"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5</w:t>
            </w: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 xml:space="preserve"> Physical Computing </w:t>
            </w:r>
            <w:proofErr w:type="spellStart"/>
            <w:proofErr w:type="gramStart"/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Micro:Bit</w:t>
            </w:r>
            <w:proofErr w:type="spellEnd"/>
            <w:proofErr w:type="gramEnd"/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:</w:t>
            </w:r>
          </w:p>
          <w:p w14:paraId="0503DE20" w14:textId="77777777" w:rsidR="001D0F4C" w:rsidRPr="005811A6" w:rsidRDefault="001D0F4C" w:rsidP="001D0F4C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Hello World</w:t>
            </w:r>
          </w:p>
          <w:p w14:paraId="006D240E" w14:textId="77777777" w:rsidR="001D0F4C" w:rsidRPr="005811A6" w:rsidRDefault="001D0F4C" w:rsidP="001D0F4C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Bare Bones</w:t>
            </w:r>
          </w:p>
          <w:p w14:paraId="760CE9ED" w14:textId="77777777" w:rsidR="001D0F4C" w:rsidRPr="005811A6" w:rsidRDefault="001D0F4C" w:rsidP="001D0F4C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Connections</w:t>
            </w:r>
          </w:p>
          <w:p w14:paraId="48637A40" w14:textId="77777777" w:rsidR="001D0F4C" w:rsidRPr="005811A6" w:rsidRDefault="001D0F4C" w:rsidP="001D0F4C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 xml:space="preserve">Further Programming </w:t>
            </w:r>
          </w:p>
          <w:p w14:paraId="1F8BA61D" w14:textId="77777777" w:rsidR="001D0F4C" w:rsidRPr="005811A6" w:rsidRDefault="001D0F4C" w:rsidP="001D0F4C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  <w:p w14:paraId="084380B6" w14:textId="687715D1" w:rsidR="001D0F4C" w:rsidRPr="005811A6" w:rsidRDefault="001D0F4C" w:rsidP="001D0F4C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0AD7300" w14:textId="288ED3B7" w:rsidR="001D0F4C" w:rsidRPr="005811A6" w:rsidRDefault="001D0F4C" w:rsidP="001D0F4C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>Assessment with a final pupil created program. The assessment looks at skills used and gives a BCDM level for pupils and allows pupils to self-evaluate.</w:t>
            </w:r>
          </w:p>
        </w:tc>
        <w:tc>
          <w:tcPr>
            <w:tcW w:w="3827" w:type="dxa"/>
          </w:tcPr>
          <w:p w14:paraId="7282038E" w14:textId="77777777" w:rsidR="000A5735" w:rsidRPr="005811A6" w:rsidRDefault="000A5735" w:rsidP="000A5735">
            <w:pPr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 xml:space="preserve">Builds on logic and hardware knowledge from Understanding Computers and problem-solving skills developed through the </w:t>
            </w:r>
            <w:proofErr w:type="spellStart"/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>Bebras</w:t>
            </w:r>
            <w:proofErr w:type="spellEnd"/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 xml:space="preserve"> Challenge.</w:t>
            </w:r>
          </w:p>
          <w:p w14:paraId="2F2F14A6" w14:textId="77777777" w:rsidR="000A5735" w:rsidRPr="005811A6" w:rsidRDefault="000A5735" w:rsidP="000A5735">
            <w:pPr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>Applies theoretical understanding in a hands-on environment using real-world devices.</w:t>
            </w:r>
          </w:p>
          <w:p w14:paraId="4B264E3A" w14:textId="77777777" w:rsidR="000A5735" w:rsidRPr="005811A6" w:rsidRDefault="000A5735" w:rsidP="000A5735">
            <w:pPr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>Introduces fundamental programming concepts in a physical context, bridging software and hardware.</w:t>
            </w:r>
          </w:p>
          <w:p w14:paraId="1F6FF916" w14:textId="77777777" w:rsidR="000A5735" w:rsidRPr="005811A6" w:rsidRDefault="000A5735" w:rsidP="000A5735">
            <w:pPr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iCs/>
                <w:color w:val="1F3864" w:themeColor="accent5" w:themeShade="80"/>
                <w:sz w:val="20"/>
                <w:szCs w:val="20"/>
              </w:rPr>
              <w:t>Prepares pupils for KS3/KS4 programming units by embedding core skills: inputs/outputs, sequencing, selection, iteration.</w:t>
            </w:r>
          </w:p>
          <w:p w14:paraId="63C8D15F" w14:textId="77777777" w:rsidR="000A5735" w:rsidRPr="005811A6" w:rsidRDefault="000A5735" w:rsidP="000A5735">
            <w:pPr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 xml:space="preserve">NC Threads: </w:t>
            </w:r>
          </w:p>
          <w:p w14:paraId="51379C29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color w:val="1F3864" w:themeColor="accent5" w:themeShade="80"/>
                <w:sz w:val="20"/>
                <w:szCs w:val="20"/>
              </w:rPr>
              <w:t>Programming</w:t>
            </w:r>
          </w:p>
          <w:p w14:paraId="3E986A2E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color w:val="1F3864" w:themeColor="accent5" w:themeShade="80"/>
                <w:sz w:val="20"/>
                <w:szCs w:val="20"/>
              </w:rPr>
              <w:t>Computer Systems</w:t>
            </w:r>
          </w:p>
          <w:p w14:paraId="214786FB" w14:textId="77777777" w:rsidR="000A5735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color w:val="1F3864" w:themeColor="accent5" w:themeShade="80"/>
                <w:sz w:val="20"/>
                <w:szCs w:val="20"/>
              </w:rPr>
              <w:t>Physical Systems</w:t>
            </w:r>
          </w:p>
          <w:p w14:paraId="39219946" w14:textId="63E9F421" w:rsidR="001D0F4C" w:rsidRPr="005811A6" w:rsidRDefault="000A5735" w:rsidP="000A5735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color w:val="1F3864" w:themeColor="accent5" w:themeShade="80"/>
                <w:sz w:val="20"/>
                <w:szCs w:val="20"/>
              </w:rPr>
              <w:t>Impact of Technology</w:t>
            </w:r>
          </w:p>
        </w:tc>
        <w:tc>
          <w:tcPr>
            <w:tcW w:w="3620" w:type="dxa"/>
          </w:tcPr>
          <w:p w14:paraId="3699FD6A" w14:textId="77777777" w:rsidR="001D0F4C" w:rsidRPr="005811A6" w:rsidRDefault="001D0F4C" w:rsidP="001D0F4C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>Knowledge organisers including glossaries</w:t>
            </w:r>
          </w:p>
          <w:p w14:paraId="4C9BAF29" w14:textId="77777777" w:rsidR="001D0F4C" w:rsidRPr="005811A6" w:rsidRDefault="001D0F4C" w:rsidP="001D0F4C">
            <w:pPr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</w:pPr>
            <w:r w:rsidRPr="005811A6">
              <w:rPr>
                <w:rFonts w:cstheme="minorHAnsi"/>
                <w:i/>
                <w:color w:val="1F3864" w:themeColor="accent5" w:themeShade="80"/>
                <w:sz w:val="20"/>
                <w:szCs w:val="20"/>
              </w:rPr>
              <w:t xml:space="preserve">Oracy opportunities within discussions  </w:t>
            </w:r>
          </w:p>
          <w:p w14:paraId="5901D6D7" w14:textId="4B707536" w:rsidR="001D0F4C" w:rsidRPr="005811A6" w:rsidRDefault="001D0F4C" w:rsidP="001D0F4C">
            <w:pPr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</w:tr>
    </w:tbl>
    <w:p w14:paraId="17C6E33D" w14:textId="77777777" w:rsidR="00274194" w:rsidRPr="00344FC8" w:rsidRDefault="00274194" w:rsidP="00EB284A">
      <w:pPr>
        <w:spacing w:line="276" w:lineRule="auto"/>
        <w:rPr>
          <w:rFonts w:ascii="Gadugi" w:hAnsi="Gadugi" w:cs="Arial"/>
          <w:color w:val="262626" w:themeColor="text1" w:themeTint="D9"/>
          <w:sz w:val="24"/>
          <w:szCs w:val="24"/>
        </w:rPr>
      </w:pPr>
    </w:p>
    <w:sectPr w:rsidR="00274194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376C2" w14:textId="77777777" w:rsidR="004D0035" w:rsidRDefault="004D0035" w:rsidP="00A2239D">
      <w:pPr>
        <w:spacing w:after="0" w:line="240" w:lineRule="auto"/>
      </w:pPr>
      <w:r>
        <w:separator/>
      </w:r>
    </w:p>
  </w:endnote>
  <w:endnote w:type="continuationSeparator" w:id="0">
    <w:p w14:paraId="1801D37B" w14:textId="77777777" w:rsidR="004D0035" w:rsidRDefault="004D0035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C6D5B" w14:textId="77777777" w:rsidR="004D0035" w:rsidRDefault="004D0035" w:rsidP="00A2239D">
      <w:pPr>
        <w:spacing w:after="0" w:line="240" w:lineRule="auto"/>
      </w:pPr>
      <w:r>
        <w:separator/>
      </w:r>
    </w:p>
  </w:footnote>
  <w:footnote w:type="continuationSeparator" w:id="0">
    <w:p w14:paraId="71AF9402" w14:textId="77777777" w:rsidR="004D0035" w:rsidRDefault="004D0035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5318F"/>
    <w:multiLevelType w:val="hybridMultilevel"/>
    <w:tmpl w:val="FF363E38"/>
    <w:lvl w:ilvl="0" w:tplc="27240C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04194"/>
    <w:multiLevelType w:val="hybridMultilevel"/>
    <w:tmpl w:val="36222942"/>
    <w:lvl w:ilvl="0" w:tplc="4A9806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249A"/>
    <w:multiLevelType w:val="hybridMultilevel"/>
    <w:tmpl w:val="6D5E4A54"/>
    <w:lvl w:ilvl="0" w:tplc="AF26DB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1350A"/>
    <w:multiLevelType w:val="hybridMultilevel"/>
    <w:tmpl w:val="13760F7C"/>
    <w:lvl w:ilvl="0" w:tplc="67A0FC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55AF3"/>
    <w:multiLevelType w:val="hybridMultilevel"/>
    <w:tmpl w:val="24DC7FBA"/>
    <w:lvl w:ilvl="0" w:tplc="20E8B0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47308"/>
    <w:multiLevelType w:val="hybridMultilevel"/>
    <w:tmpl w:val="0452059E"/>
    <w:lvl w:ilvl="0" w:tplc="DA5216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C53C2"/>
    <w:multiLevelType w:val="hybridMultilevel"/>
    <w:tmpl w:val="3B8A6DDC"/>
    <w:lvl w:ilvl="0" w:tplc="98FC9F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B5358"/>
    <w:multiLevelType w:val="hybridMultilevel"/>
    <w:tmpl w:val="6EFAF2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D3B5E"/>
    <w:multiLevelType w:val="hybridMultilevel"/>
    <w:tmpl w:val="3EDAB98E"/>
    <w:lvl w:ilvl="0" w:tplc="D780E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9C65588"/>
    <w:multiLevelType w:val="hybridMultilevel"/>
    <w:tmpl w:val="1F788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2227EA"/>
    <w:multiLevelType w:val="hybridMultilevel"/>
    <w:tmpl w:val="EC949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2655B"/>
    <w:multiLevelType w:val="hybridMultilevel"/>
    <w:tmpl w:val="6F7C8446"/>
    <w:lvl w:ilvl="0" w:tplc="E78EE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163D7"/>
    <w:multiLevelType w:val="hybridMultilevel"/>
    <w:tmpl w:val="B96E6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958DB"/>
    <w:multiLevelType w:val="hybridMultilevel"/>
    <w:tmpl w:val="D9F08706"/>
    <w:lvl w:ilvl="0" w:tplc="E12010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755B7"/>
    <w:multiLevelType w:val="hybridMultilevel"/>
    <w:tmpl w:val="00227A1C"/>
    <w:lvl w:ilvl="0" w:tplc="97D0A4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B45C95"/>
    <w:multiLevelType w:val="hybridMultilevel"/>
    <w:tmpl w:val="C456CF08"/>
    <w:lvl w:ilvl="0" w:tplc="D85009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6409CA"/>
    <w:multiLevelType w:val="hybridMultilevel"/>
    <w:tmpl w:val="3CA6F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9E3F65"/>
    <w:multiLevelType w:val="hybridMultilevel"/>
    <w:tmpl w:val="C2860C1E"/>
    <w:lvl w:ilvl="0" w:tplc="4EA451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5E6236"/>
    <w:multiLevelType w:val="hybridMultilevel"/>
    <w:tmpl w:val="88FEED06"/>
    <w:lvl w:ilvl="0" w:tplc="12243A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D4BA1"/>
    <w:multiLevelType w:val="hybridMultilevel"/>
    <w:tmpl w:val="9362AC4A"/>
    <w:lvl w:ilvl="0" w:tplc="147648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C2854"/>
    <w:multiLevelType w:val="hybridMultilevel"/>
    <w:tmpl w:val="FD369D08"/>
    <w:lvl w:ilvl="0" w:tplc="4784FD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60A0E"/>
    <w:multiLevelType w:val="hybridMultilevel"/>
    <w:tmpl w:val="7C7E878A"/>
    <w:lvl w:ilvl="0" w:tplc="57084A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67F76"/>
    <w:multiLevelType w:val="hybridMultilevel"/>
    <w:tmpl w:val="998873F4"/>
    <w:lvl w:ilvl="0" w:tplc="B65A31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94683"/>
    <w:multiLevelType w:val="hybridMultilevel"/>
    <w:tmpl w:val="4C4EB02E"/>
    <w:lvl w:ilvl="0" w:tplc="149868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2966DDB"/>
    <w:multiLevelType w:val="hybridMultilevel"/>
    <w:tmpl w:val="083EB382"/>
    <w:lvl w:ilvl="0" w:tplc="230008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20C6E"/>
    <w:multiLevelType w:val="hybridMultilevel"/>
    <w:tmpl w:val="4864BBF2"/>
    <w:lvl w:ilvl="0" w:tplc="D06093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96046"/>
    <w:multiLevelType w:val="hybridMultilevel"/>
    <w:tmpl w:val="79C4BE24"/>
    <w:lvl w:ilvl="0" w:tplc="7D860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FA5B07"/>
    <w:multiLevelType w:val="hybridMultilevel"/>
    <w:tmpl w:val="B186FD6C"/>
    <w:lvl w:ilvl="0" w:tplc="A5AC6A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6383A"/>
    <w:multiLevelType w:val="hybridMultilevel"/>
    <w:tmpl w:val="0D16843C"/>
    <w:lvl w:ilvl="0" w:tplc="A28088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65026"/>
    <w:multiLevelType w:val="hybridMultilevel"/>
    <w:tmpl w:val="7E1EBDD4"/>
    <w:lvl w:ilvl="0" w:tplc="D1BEE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E0264A"/>
    <w:multiLevelType w:val="hybridMultilevel"/>
    <w:tmpl w:val="A678EF2C"/>
    <w:lvl w:ilvl="0" w:tplc="B4E8B7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E650D"/>
    <w:multiLevelType w:val="hybridMultilevel"/>
    <w:tmpl w:val="D8ACF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B676039"/>
    <w:multiLevelType w:val="hybridMultilevel"/>
    <w:tmpl w:val="98465408"/>
    <w:lvl w:ilvl="0" w:tplc="2CA2B50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A9041B"/>
    <w:multiLevelType w:val="hybridMultilevel"/>
    <w:tmpl w:val="8392D8E4"/>
    <w:lvl w:ilvl="0" w:tplc="0809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num w:numId="1" w16cid:durableId="984968139">
    <w:abstractNumId w:val="19"/>
  </w:num>
  <w:num w:numId="2" w16cid:durableId="383142634">
    <w:abstractNumId w:val="9"/>
  </w:num>
  <w:num w:numId="3" w16cid:durableId="326254262">
    <w:abstractNumId w:val="33"/>
  </w:num>
  <w:num w:numId="4" w16cid:durableId="2101294888">
    <w:abstractNumId w:val="36"/>
  </w:num>
  <w:num w:numId="5" w16cid:durableId="1363942339">
    <w:abstractNumId w:val="18"/>
  </w:num>
  <w:num w:numId="6" w16cid:durableId="160122010">
    <w:abstractNumId w:val="37"/>
  </w:num>
  <w:num w:numId="7" w16cid:durableId="1038891714">
    <w:abstractNumId w:val="34"/>
  </w:num>
  <w:num w:numId="8" w16cid:durableId="1358702627">
    <w:abstractNumId w:val="42"/>
  </w:num>
  <w:num w:numId="9" w16cid:durableId="1051879798">
    <w:abstractNumId w:val="16"/>
  </w:num>
  <w:num w:numId="10" w16cid:durableId="317736385">
    <w:abstractNumId w:val="29"/>
  </w:num>
  <w:num w:numId="11" w16cid:durableId="1964650154">
    <w:abstractNumId w:val="30"/>
  </w:num>
  <w:num w:numId="12" w16cid:durableId="1880701998">
    <w:abstractNumId w:val="26"/>
  </w:num>
  <w:num w:numId="13" w16cid:durableId="1900289749">
    <w:abstractNumId w:val="12"/>
  </w:num>
  <w:num w:numId="14" w16cid:durableId="1274243907">
    <w:abstractNumId w:val="39"/>
  </w:num>
  <w:num w:numId="15" w16cid:durableId="1112824350">
    <w:abstractNumId w:val="15"/>
  </w:num>
  <w:num w:numId="16" w16cid:durableId="725762077">
    <w:abstractNumId w:val="27"/>
  </w:num>
  <w:num w:numId="17" w16cid:durableId="1048723132">
    <w:abstractNumId w:val="4"/>
  </w:num>
  <w:num w:numId="18" w16cid:durableId="682172277">
    <w:abstractNumId w:val="32"/>
  </w:num>
  <w:num w:numId="19" w16cid:durableId="905458249">
    <w:abstractNumId w:val="31"/>
  </w:num>
  <w:num w:numId="20" w16cid:durableId="213736505">
    <w:abstractNumId w:val="3"/>
  </w:num>
  <w:num w:numId="21" w16cid:durableId="1549301418">
    <w:abstractNumId w:val="35"/>
  </w:num>
  <w:num w:numId="22" w16cid:durableId="51005923">
    <w:abstractNumId w:val="24"/>
  </w:num>
  <w:num w:numId="23" w16cid:durableId="1348942371">
    <w:abstractNumId w:val="0"/>
  </w:num>
  <w:num w:numId="24" w16cid:durableId="350108466">
    <w:abstractNumId w:val="1"/>
  </w:num>
  <w:num w:numId="25" w16cid:durableId="46684076">
    <w:abstractNumId w:val="5"/>
  </w:num>
  <w:num w:numId="26" w16cid:durableId="24723192">
    <w:abstractNumId w:val="6"/>
  </w:num>
  <w:num w:numId="27" w16cid:durableId="1109162036">
    <w:abstractNumId w:val="23"/>
  </w:num>
  <w:num w:numId="28" w16cid:durableId="835655835">
    <w:abstractNumId w:val="28"/>
  </w:num>
  <w:num w:numId="29" w16cid:durableId="1516653093">
    <w:abstractNumId w:val="38"/>
  </w:num>
  <w:num w:numId="30" w16cid:durableId="2079861493">
    <w:abstractNumId w:val="8"/>
  </w:num>
  <w:num w:numId="31" w16cid:durableId="1944799152">
    <w:abstractNumId w:val="7"/>
  </w:num>
  <w:num w:numId="32" w16cid:durableId="522331125">
    <w:abstractNumId w:val="20"/>
  </w:num>
  <w:num w:numId="33" w16cid:durableId="517082386">
    <w:abstractNumId w:val="40"/>
  </w:num>
  <w:num w:numId="34" w16cid:durableId="1747532675">
    <w:abstractNumId w:val="21"/>
  </w:num>
  <w:num w:numId="35" w16cid:durableId="804737452">
    <w:abstractNumId w:val="2"/>
  </w:num>
  <w:num w:numId="36" w16cid:durableId="953756011">
    <w:abstractNumId w:val="22"/>
  </w:num>
  <w:num w:numId="37" w16cid:durableId="1574003411">
    <w:abstractNumId w:val="17"/>
  </w:num>
  <w:num w:numId="38" w16cid:durableId="630286094">
    <w:abstractNumId w:val="43"/>
  </w:num>
  <w:num w:numId="39" w16cid:durableId="1424257206">
    <w:abstractNumId w:val="14"/>
  </w:num>
  <w:num w:numId="40" w16cid:durableId="1024748361">
    <w:abstractNumId w:val="25"/>
  </w:num>
  <w:num w:numId="41" w16cid:durableId="1167524628">
    <w:abstractNumId w:val="13"/>
  </w:num>
  <w:num w:numId="42" w16cid:durableId="469834346">
    <w:abstractNumId w:val="11"/>
  </w:num>
  <w:num w:numId="43" w16cid:durableId="401759913">
    <w:abstractNumId w:val="44"/>
  </w:num>
  <w:num w:numId="44" w16cid:durableId="195116942">
    <w:abstractNumId w:val="10"/>
  </w:num>
  <w:num w:numId="45" w16cid:durableId="158205572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724E0"/>
    <w:rsid w:val="00092180"/>
    <w:rsid w:val="000A285E"/>
    <w:rsid w:val="000A5735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D0F4C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10B0D"/>
    <w:rsid w:val="003146C9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D0035"/>
    <w:rsid w:val="004D70D0"/>
    <w:rsid w:val="004F0F4E"/>
    <w:rsid w:val="005811A6"/>
    <w:rsid w:val="005B4500"/>
    <w:rsid w:val="005F2D0E"/>
    <w:rsid w:val="005F4B6A"/>
    <w:rsid w:val="0066650C"/>
    <w:rsid w:val="006A3BBD"/>
    <w:rsid w:val="006A5BDA"/>
    <w:rsid w:val="006B08D8"/>
    <w:rsid w:val="006C11A7"/>
    <w:rsid w:val="006D71DA"/>
    <w:rsid w:val="006F6894"/>
    <w:rsid w:val="007003D0"/>
    <w:rsid w:val="00705099"/>
    <w:rsid w:val="00761EB0"/>
    <w:rsid w:val="00774515"/>
    <w:rsid w:val="0078152C"/>
    <w:rsid w:val="00790383"/>
    <w:rsid w:val="007B5DB9"/>
    <w:rsid w:val="007D6C68"/>
    <w:rsid w:val="00811F90"/>
    <w:rsid w:val="00814AA1"/>
    <w:rsid w:val="008325F6"/>
    <w:rsid w:val="0083429E"/>
    <w:rsid w:val="0083695F"/>
    <w:rsid w:val="008459C2"/>
    <w:rsid w:val="0085456E"/>
    <w:rsid w:val="0085624D"/>
    <w:rsid w:val="00872A0E"/>
    <w:rsid w:val="00895CB9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B601B"/>
    <w:rsid w:val="00AC056B"/>
    <w:rsid w:val="00AC52E8"/>
    <w:rsid w:val="00AE33C0"/>
    <w:rsid w:val="00AE4628"/>
    <w:rsid w:val="00AE7E09"/>
    <w:rsid w:val="00B0340B"/>
    <w:rsid w:val="00B166A6"/>
    <w:rsid w:val="00B31D40"/>
    <w:rsid w:val="00B62A71"/>
    <w:rsid w:val="00B62AF8"/>
    <w:rsid w:val="00BB1BEE"/>
    <w:rsid w:val="00BC04B5"/>
    <w:rsid w:val="00C006F8"/>
    <w:rsid w:val="00CB5E3E"/>
    <w:rsid w:val="00CC077A"/>
    <w:rsid w:val="00CC3D41"/>
    <w:rsid w:val="00CD02FA"/>
    <w:rsid w:val="00CD2200"/>
    <w:rsid w:val="00CE5254"/>
    <w:rsid w:val="00D021AA"/>
    <w:rsid w:val="00D160EA"/>
    <w:rsid w:val="00D16D06"/>
    <w:rsid w:val="00D57080"/>
    <w:rsid w:val="00D871D1"/>
    <w:rsid w:val="00DA50C9"/>
    <w:rsid w:val="00DF2D80"/>
    <w:rsid w:val="00E07B5A"/>
    <w:rsid w:val="00E33E52"/>
    <w:rsid w:val="00E35D68"/>
    <w:rsid w:val="00E4151F"/>
    <w:rsid w:val="00E45332"/>
    <w:rsid w:val="00E83325"/>
    <w:rsid w:val="00E83A73"/>
    <w:rsid w:val="00E84376"/>
    <w:rsid w:val="00E9009F"/>
    <w:rsid w:val="00EB11D6"/>
    <w:rsid w:val="00EB284A"/>
    <w:rsid w:val="00EC7F62"/>
    <w:rsid w:val="00EE4E92"/>
    <w:rsid w:val="00EE58DF"/>
    <w:rsid w:val="00F23277"/>
    <w:rsid w:val="00F37C1C"/>
    <w:rsid w:val="00F63643"/>
    <w:rsid w:val="00FB2329"/>
    <w:rsid w:val="00FE01BD"/>
    <w:rsid w:val="00FE2D6D"/>
    <w:rsid w:val="00FE39B0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  <w:style w:type="character" w:styleId="Hyperlink">
    <w:name w:val="Hyperlink"/>
    <w:basedOn w:val="DefaultParagraphFont"/>
    <w:uiPriority w:val="99"/>
    <w:unhideWhenUsed/>
    <w:rsid w:val="00E843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7</cp:revision>
  <cp:lastPrinted>2024-07-04T08:53:00Z</cp:lastPrinted>
  <dcterms:created xsi:type="dcterms:W3CDTF">2025-06-13T06:49:00Z</dcterms:created>
  <dcterms:modified xsi:type="dcterms:W3CDTF">2026-10-06T22:35:00Z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-928507542</vt:i4>
  </property>
  <property fmtid="{D5CDD505-2E9C-101B-9397-08002B2CF9AE}" pid="3" name="_NewReviewCycle">
    <vt:lpwstr/>
  </property>
  <property fmtid="{D5CDD505-2E9C-101B-9397-08002B2CF9AE}" pid="4" name="_EmailSubject">
    <vt:lpwstr>Hi, are these the most up to date version please?</vt:lpwstr>
  </property>
  <property fmtid="{D5CDD505-2E9C-101B-9397-08002B2CF9AE}" pid="5" name="_AuthorEmail">
    <vt:lpwstr>H.M.Barrow@fhs.spt.ac.uk</vt:lpwstr>
  </property>
  <property fmtid="{D5CDD505-2E9C-101B-9397-08002B2CF9AE}" pid="6" name="_AuthorEmailDisplayName">
    <vt:lpwstr>IT - Mrs Barrow</vt:lpwstr>
  </property>
  <property fmtid="{D5CDD505-2E9C-101B-9397-08002B2CF9AE}" pid="7" name="_PreviousAdHocReviewCycleID">
    <vt:i4>838978570</vt:i4>
  </property>
  <property fmtid="{D5CDD505-2E9C-101B-9397-08002B2CF9AE}" pid="8" name="_ReviewingToolsShownOnce">
    <vt:lpwstr/>
  </property>
</Properties>
</file>