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33FFB" w14:textId="671304FC" w:rsidR="00B7595C" w:rsidRPr="000B60FD" w:rsidRDefault="00B7595C" w:rsidP="00B7595C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67456" behindDoc="0" locked="0" layoutInCell="1" allowOverlap="1" wp14:anchorId="11E8E0A7" wp14:editId="2DFF26A8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642472498" name="Picture 642472498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24011" name="Picture 14572401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>
        <w:rPr>
          <w:rFonts w:ascii="Gadugi" w:hAnsi="Gadugi" w:cs="Arial"/>
          <w:b/>
          <w:color w:val="06486F"/>
          <w:sz w:val="32"/>
          <w:szCs w:val="32"/>
        </w:rPr>
        <w:t xml:space="preserve">BTEC Art &amp; Design (Textiles)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– Year </w:t>
      </w:r>
      <w:r>
        <w:rPr>
          <w:rFonts w:ascii="Gadugi" w:hAnsi="Gadugi" w:cs="Arial"/>
          <w:b/>
          <w:color w:val="06486F"/>
          <w:sz w:val="32"/>
          <w:szCs w:val="32"/>
        </w:rPr>
        <w:t>10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    </w:t>
      </w:r>
      <w:r w:rsidR="00740500">
        <w:rPr>
          <w:rFonts w:ascii="Gadugi" w:hAnsi="Gadugi" w:cs="Arial"/>
          <w:b/>
          <w:color w:val="06486F"/>
          <w:sz w:val="32"/>
          <w:szCs w:val="32"/>
        </w:rPr>
        <w:t xml:space="preserve">         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740500">
        <w:rPr>
          <w:rFonts w:ascii="Gadugi" w:hAnsi="Gadugi" w:cs="Arial"/>
          <w:b/>
          <w:color w:val="06486F"/>
          <w:sz w:val="32"/>
          <w:szCs w:val="32"/>
        </w:rPr>
        <w:t xml:space="preserve">6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3C318E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B7595C" w:rsidRPr="00344FC8" w14:paraId="64578142" w14:textId="77777777" w:rsidTr="00940775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564A42A5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79EB9233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5D549BB2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11E5EE88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3CFC9C57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concepts - 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420693A4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115AD2D9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reading - vocabulary - oracy - writing</w:t>
            </w:r>
          </w:p>
        </w:tc>
      </w:tr>
      <w:tr w:rsidR="00B7595C" w:rsidRPr="00344FC8" w14:paraId="7EB5294B" w14:textId="77777777" w:rsidTr="003C318E">
        <w:trPr>
          <w:trHeight w:val="5337"/>
        </w:trPr>
        <w:tc>
          <w:tcPr>
            <w:tcW w:w="1271" w:type="dxa"/>
            <w:vAlign w:val="center"/>
          </w:tcPr>
          <w:p w14:paraId="0C06A42F" w14:textId="533819D1" w:rsidR="00B7595C" w:rsidRPr="003C318E" w:rsidRDefault="00B7595C" w:rsidP="00B7595C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3C318E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  <w:t>Half Term 1- 6</w:t>
            </w:r>
          </w:p>
        </w:tc>
        <w:tc>
          <w:tcPr>
            <w:tcW w:w="3544" w:type="dxa"/>
          </w:tcPr>
          <w:p w14:paraId="47644D23" w14:textId="77777777" w:rsidR="00B7595C" w:rsidRPr="003C318E" w:rsidRDefault="00B7595C" w:rsidP="00B7595C">
            <w:pPr>
              <w:rPr>
                <w:rFonts w:ascii="Arial" w:hAnsi="Arial" w:cs="Arial"/>
                <w:color w:val="1F3864" w:themeColor="accent5" w:themeShade="80"/>
              </w:rPr>
            </w:pPr>
            <w:r w:rsidRPr="003C318E">
              <w:rPr>
                <w:rFonts w:ascii="Arial" w:hAnsi="Arial" w:cs="Arial"/>
                <w:color w:val="1F3864" w:themeColor="accent5" w:themeShade="80"/>
              </w:rPr>
              <w:t>Pupils spend the year building up a portfolio of work in preparation for independent study in Year 11.  Portfolio tasks to include:</w:t>
            </w:r>
          </w:p>
          <w:p w14:paraId="6DF00C62" w14:textId="77777777" w:rsidR="00B7595C" w:rsidRPr="003C318E" w:rsidRDefault="00B7595C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C318E">
              <w:rPr>
                <w:rFonts w:ascii="Arial" w:hAnsi="Arial" w:cs="Arial"/>
                <w:color w:val="1F3864" w:themeColor="accent5" w:themeShade="80"/>
              </w:rPr>
              <w:t xml:space="preserve"> </w:t>
            </w:r>
            <w:r w:rsidRPr="003C318E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Exploring design briefs</w:t>
            </w:r>
          </w:p>
          <w:p w14:paraId="2D17EF2F" w14:textId="77777777" w:rsidR="00B7595C" w:rsidRPr="003C318E" w:rsidRDefault="00B7595C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C318E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Carrying out primary and secondary research</w:t>
            </w:r>
          </w:p>
          <w:p w14:paraId="0A3FA0FD" w14:textId="77777777" w:rsidR="00B7595C" w:rsidRPr="003C318E" w:rsidRDefault="00B7595C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C318E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Design ideas</w:t>
            </w:r>
          </w:p>
          <w:p w14:paraId="460FC541" w14:textId="77777777" w:rsidR="00B7595C" w:rsidRPr="003C318E" w:rsidRDefault="00B7595C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C318E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Review and refinement of design ideas</w:t>
            </w:r>
          </w:p>
          <w:p w14:paraId="660F230E" w14:textId="77777777" w:rsidR="00B7595C" w:rsidRPr="003C318E" w:rsidRDefault="00B7595C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C318E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Development and modelling work</w:t>
            </w:r>
          </w:p>
          <w:p w14:paraId="6DC0C51F" w14:textId="77777777" w:rsidR="00B7595C" w:rsidRPr="003C318E" w:rsidRDefault="00B7595C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C318E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Construction and decorative work using a variety  of textiles techniques</w:t>
            </w:r>
          </w:p>
          <w:p w14:paraId="30F27AA3" w14:textId="77777777" w:rsidR="00B949FF" w:rsidRPr="003C318E" w:rsidRDefault="00B7595C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C318E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Evaluations</w:t>
            </w:r>
          </w:p>
          <w:p w14:paraId="16A11C4F" w14:textId="173D97BA" w:rsidR="00B7595C" w:rsidRPr="003C318E" w:rsidRDefault="00B7595C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C318E">
              <w:rPr>
                <w:rFonts w:ascii="Arial" w:hAnsi="Arial" w:cs="Arial"/>
                <w:color w:val="1F3864" w:themeColor="accent5" w:themeShade="80"/>
              </w:rPr>
              <w:t>Pitching your ideas to a client</w:t>
            </w:r>
          </w:p>
        </w:tc>
        <w:tc>
          <w:tcPr>
            <w:tcW w:w="3544" w:type="dxa"/>
          </w:tcPr>
          <w:p w14:paraId="57414EB4" w14:textId="77777777" w:rsidR="00B7595C" w:rsidRPr="003C318E" w:rsidRDefault="00B7595C" w:rsidP="00B7595C">
            <w:pPr>
              <w:rPr>
                <w:rFonts w:ascii="Arial" w:hAnsi="Arial" w:cs="Arial"/>
                <w:color w:val="1F3864" w:themeColor="accent5" w:themeShade="80"/>
              </w:rPr>
            </w:pPr>
            <w:r w:rsidRPr="003C318E">
              <w:rPr>
                <w:rFonts w:ascii="Arial" w:hAnsi="Arial" w:cs="Arial"/>
                <w:color w:val="1F3864" w:themeColor="accent5" w:themeShade="80"/>
              </w:rPr>
              <w:t>Portfolio work is assessed on an ongoing basis as pupils develop their skills throughout the course</w:t>
            </w:r>
          </w:p>
          <w:p w14:paraId="7F753105" w14:textId="77777777" w:rsidR="00B7595C" w:rsidRPr="003C318E" w:rsidRDefault="00B7595C" w:rsidP="00B7595C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4DE680A8" w14:textId="77777777" w:rsidR="00B7595C" w:rsidRPr="003C318E" w:rsidRDefault="00B7595C" w:rsidP="00B7595C">
            <w:pPr>
              <w:rPr>
                <w:rFonts w:ascii="Arial" w:hAnsi="Arial" w:cs="Arial"/>
                <w:color w:val="1F3864" w:themeColor="accent5" w:themeShade="80"/>
              </w:rPr>
            </w:pPr>
            <w:r w:rsidRPr="003C318E">
              <w:rPr>
                <w:rFonts w:ascii="Arial" w:hAnsi="Arial" w:cs="Arial"/>
                <w:color w:val="1F3864" w:themeColor="accent5" w:themeShade="80"/>
              </w:rPr>
              <w:t>Feedback to be given in a variety of forms including individual action plans and whole class discussions for improvements</w:t>
            </w:r>
          </w:p>
          <w:p w14:paraId="28A43469" w14:textId="77777777" w:rsidR="00B7595C" w:rsidRPr="003C318E" w:rsidRDefault="00B7595C" w:rsidP="00B7595C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E7B5C9D" w14:textId="72547694" w:rsidR="00B7595C" w:rsidRPr="003C318E" w:rsidRDefault="00B7595C" w:rsidP="00B7595C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3C318E">
              <w:rPr>
                <w:rFonts w:ascii="Arial" w:hAnsi="Arial" w:cs="Arial"/>
                <w:color w:val="1F3864" w:themeColor="accent5" w:themeShade="80"/>
              </w:rPr>
              <w:t>By creating a portfolio of work it  allows pupils to undertake all of the tasks required before progressing to their self-directed study in Year 11.</w:t>
            </w:r>
          </w:p>
        </w:tc>
        <w:tc>
          <w:tcPr>
            <w:tcW w:w="3620" w:type="dxa"/>
          </w:tcPr>
          <w:p w14:paraId="2D560706" w14:textId="77777777" w:rsidR="00B7595C" w:rsidRPr="003C318E" w:rsidRDefault="00B7595C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C318E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Paired / class discussions</w:t>
            </w:r>
          </w:p>
          <w:p w14:paraId="58584360" w14:textId="77777777" w:rsidR="00B7595C" w:rsidRPr="003C318E" w:rsidRDefault="00B7595C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C318E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Use of key terms – definitions to be written by the pupils in the key word table</w:t>
            </w:r>
          </w:p>
          <w:p w14:paraId="4D1D9DAE" w14:textId="77777777" w:rsidR="00B7595C" w:rsidRPr="003C318E" w:rsidRDefault="00B7595C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C318E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Annotations</w:t>
            </w:r>
          </w:p>
          <w:p w14:paraId="0436F3F5" w14:textId="77777777" w:rsidR="00B7595C" w:rsidRPr="003C318E" w:rsidRDefault="00B7595C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C318E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Longer written pieces to include artist research and product analysis</w:t>
            </w:r>
          </w:p>
          <w:p w14:paraId="4B39A604" w14:textId="77777777" w:rsidR="00B7595C" w:rsidRPr="003C318E" w:rsidRDefault="00B7595C" w:rsidP="00B7595C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7DA2C124" w14:textId="77777777" w:rsidR="00B7595C" w:rsidRPr="003C318E" w:rsidRDefault="00B7595C" w:rsidP="00B7595C">
            <w:pPr>
              <w:rPr>
                <w:rFonts w:ascii="Arial" w:hAnsi="Arial" w:cs="Arial"/>
                <w:color w:val="1F3864" w:themeColor="accent5" w:themeShade="80"/>
              </w:rPr>
            </w:pPr>
            <w:r w:rsidRPr="003C318E">
              <w:rPr>
                <w:noProof/>
                <w:color w:val="1F3864" w:themeColor="accent5" w:themeShade="80"/>
                <w:lang w:eastAsia="en-GB"/>
              </w:rPr>
              <w:drawing>
                <wp:anchor distT="0" distB="0" distL="114300" distR="114300" simplePos="0" relativeHeight="251669504" behindDoc="0" locked="0" layoutInCell="1" allowOverlap="1" wp14:anchorId="67D86C2D" wp14:editId="74BADBFA">
                  <wp:simplePos x="0" y="0"/>
                  <wp:positionH relativeFrom="column">
                    <wp:posOffset>2807970</wp:posOffset>
                  </wp:positionH>
                  <wp:positionV relativeFrom="paragraph">
                    <wp:posOffset>8255</wp:posOffset>
                  </wp:positionV>
                  <wp:extent cx="623935" cy="577373"/>
                  <wp:effectExtent l="0" t="0" r="5080" b="0"/>
                  <wp:wrapNone/>
                  <wp:docPr id="20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101968-7071-4A8D-AA96-D7F6176348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96101968-7071-4A8D-AA96-D7F6176348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935" cy="57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C318E">
              <w:rPr>
                <w:noProof/>
                <w:color w:val="1F3864" w:themeColor="accent5" w:themeShade="80"/>
                <w:lang w:eastAsia="en-GB"/>
              </w:rPr>
              <w:drawing>
                <wp:anchor distT="0" distB="0" distL="114300" distR="114300" simplePos="0" relativeHeight="251670528" behindDoc="0" locked="0" layoutInCell="1" allowOverlap="1" wp14:anchorId="3F95F9A9" wp14:editId="77979B56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5347970</wp:posOffset>
                  </wp:positionV>
                  <wp:extent cx="1202330" cy="1096077"/>
                  <wp:effectExtent l="0" t="0" r="0" b="0"/>
                  <wp:wrapNone/>
                  <wp:docPr id="32" name="Picture 2" descr="Teaching Oracy Through News | About Us | First News Educatio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CA3B38-B8CD-41E3-A6F4-84B6E5ACE0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 descr="Teaching Oracy Through News | About Us | First News Education">
                            <a:extLst>
                              <a:ext uri="{FF2B5EF4-FFF2-40B4-BE49-F238E27FC236}">
                                <a16:creationId xmlns:a16="http://schemas.microsoft.com/office/drawing/2014/main" id="{CBCA3B38-B8CD-41E3-A6F4-84B6E5ACE0F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330" cy="10960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5124754F" w14:textId="77777777" w:rsidR="00B7595C" w:rsidRPr="003C318E" w:rsidRDefault="00B7595C" w:rsidP="00397B8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</w:p>
        </w:tc>
      </w:tr>
    </w:tbl>
    <w:p w14:paraId="5E94D803" w14:textId="2CCF8E4E" w:rsidR="00B949FF" w:rsidRDefault="00B949FF" w:rsidP="00EB284A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p w14:paraId="4106614D" w14:textId="6A4EF186" w:rsidR="00AC056B" w:rsidRPr="00344FC8" w:rsidRDefault="00AC056B" w:rsidP="00740500">
      <w:pPr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7F434" w14:textId="77777777" w:rsidR="00881FFF" w:rsidRDefault="00881FFF" w:rsidP="00A2239D">
      <w:pPr>
        <w:spacing w:after="0" w:line="240" w:lineRule="auto"/>
      </w:pPr>
      <w:r>
        <w:separator/>
      </w:r>
    </w:p>
  </w:endnote>
  <w:endnote w:type="continuationSeparator" w:id="0">
    <w:p w14:paraId="41793BBA" w14:textId="77777777" w:rsidR="00881FFF" w:rsidRDefault="00881FFF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06349" w14:textId="77777777" w:rsidR="00881FFF" w:rsidRDefault="00881FFF" w:rsidP="00A2239D">
      <w:pPr>
        <w:spacing w:after="0" w:line="240" w:lineRule="auto"/>
      </w:pPr>
      <w:r>
        <w:separator/>
      </w:r>
    </w:p>
  </w:footnote>
  <w:footnote w:type="continuationSeparator" w:id="0">
    <w:p w14:paraId="61C68125" w14:textId="77777777" w:rsidR="00881FFF" w:rsidRDefault="00881FFF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92F11"/>
    <w:multiLevelType w:val="hybridMultilevel"/>
    <w:tmpl w:val="D15A1446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423D1"/>
    <w:multiLevelType w:val="hybridMultilevel"/>
    <w:tmpl w:val="A7E48794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15D6F"/>
    <w:multiLevelType w:val="hybridMultilevel"/>
    <w:tmpl w:val="6806428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E13C5"/>
    <w:multiLevelType w:val="hybridMultilevel"/>
    <w:tmpl w:val="FC447F08"/>
    <w:lvl w:ilvl="0" w:tplc="253022F2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E013845"/>
    <w:multiLevelType w:val="hybridMultilevel"/>
    <w:tmpl w:val="D5162E98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66965"/>
    <w:multiLevelType w:val="hybridMultilevel"/>
    <w:tmpl w:val="4A90D850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F26F8"/>
    <w:multiLevelType w:val="hybridMultilevel"/>
    <w:tmpl w:val="789A520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34744"/>
    <w:multiLevelType w:val="hybridMultilevel"/>
    <w:tmpl w:val="022E14C4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437A0"/>
    <w:multiLevelType w:val="hybridMultilevel"/>
    <w:tmpl w:val="7A3606B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637092">
    <w:abstractNumId w:val="3"/>
  </w:num>
  <w:num w:numId="2" w16cid:durableId="436145120">
    <w:abstractNumId w:val="8"/>
  </w:num>
  <w:num w:numId="3" w16cid:durableId="1823888159">
    <w:abstractNumId w:val="2"/>
  </w:num>
  <w:num w:numId="4" w16cid:durableId="1784496395">
    <w:abstractNumId w:val="6"/>
  </w:num>
  <w:num w:numId="5" w16cid:durableId="1060712179">
    <w:abstractNumId w:val="7"/>
  </w:num>
  <w:num w:numId="6" w16cid:durableId="271397346">
    <w:abstractNumId w:val="0"/>
  </w:num>
  <w:num w:numId="7" w16cid:durableId="860163949">
    <w:abstractNumId w:val="4"/>
  </w:num>
  <w:num w:numId="8" w16cid:durableId="198324821">
    <w:abstractNumId w:val="1"/>
  </w:num>
  <w:num w:numId="9" w16cid:durableId="572160896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83773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E3F59"/>
    <w:rsid w:val="001E4F8D"/>
    <w:rsid w:val="001F00D2"/>
    <w:rsid w:val="001F1F0C"/>
    <w:rsid w:val="002335D5"/>
    <w:rsid w:val="002364A2"/>
    <w:rsid w:val="0024473E"/>
    <w:rsid w:val="002546B1"/>
    <w:rsid w:val="0025597F"/>
    <w:rsid w:val="00264601"/>
    <w:rsid w:val="00267249"/>
    <w:rsid w:val="00274194"/>
    <w:rsid w:val="002D22F8"/>
    <w:rsid w:val="00344FC8"/>
    <w:rsid w:val="00366E0F"/>
    <w:rsid w:val="0037283A"/>
    <w:rsid w:val="003813FE"/>
    <w:rsid w:val="00397B85"/>
    <w:rsid w:val="003A6942"/>
    <w:rsid w:val="003A6C78"/>
    <w:rsid w:val="003C318E"/>
    <w:rsid w:val="003D0A50"/>
    <w:rsid w:val="003D536E"/>
    <w:rsid w:val="003E21F0"/>
    <w:rsid w:val="003F0752"/>
    <w:rsid w:val="00454F4C"/>
    <w:rsid w:val="004A0E56"/>
    <w:rsid w:val="004A2B06"/>
    <w:rsid w:val="004C0806"/>
    <w:rsid w:val="004C21E6"/>
    <w:rsid w:val="004C661B"/>
    <w:rsid w:val="004D70D0"/>
    <w:rsid w:val="004E5C05"/>
    <w:rsid w:val="004F0F4E"/>
    <w:rsid w:val="00525E1A"/>
    <w:rsid w:val="005729B2"/>
    <w:rsid w:val="005B4500"/>
    <w:rsid w:val="005D578B"/>
    <w:rsid w:val="005F4B6A"/>
    <w:rsid w:val="006127B0"/>
    <w:rsid w:val="0066650C"/>
    <w:rsid w:val="00684529"/>
    <w:rsid w:val="006A3BBD"/>
    <w:rsid w:val="006A5BDA"/>
    <w:rsid w:val="006B08D8"/>
    <w:rsid w:val="006C11A7"/>
    <w:rsid w:val="006D71DA"/>
    <w:rsid w:val="006F6894"/>
    <w:rsid w:val="007003D0"/>
    <w:rsid w:val="00740500"/>
    <w:rsid w:val="00761EB0"/>
    <w:rsid w:val="00774515"/>
    <w:rsid w:val="0078152C"/>
    <w:rsid w:val="00790383"/>
    <w:rsid w:val="0079174A"/>
    <w:rsid w:val="007D6C68"/>
    <w:rsid w:val="008010D4"/>
    <w:rsid w:val="00811F90"/>
    <w:rsid w:val="00814AA1"/>
    <w:rsid w:val="008325F6"/>
    <w:rsid w:val="0083429E"/>
    <w:rsid w:val="0083695F"/>
    <w:rsid w:val="0085456E"/>
    <w:rsid w:val="0085624D"/>
    <w:rsid w:val="00871DAF"/>
    <w:rsid w:val="00872A0E"/>
    <w:rsid w:val="00881FFF"/>
    <w:rsid w:val="008D2021"/>
    <w:rsid w:val="008F07B2"/>
    <w:rsid w:val="009316F7"/>
    <w:rsid w:val="009327B3"/>
    <w:rsid w:val="009543C0"/>
    <w:rsid w:val="0095781B"/>
    <w:rsid w:val="009742D2"/>
    <w:rsid w:val="00982D00"/>
    <w:rsid w:val="009C615C"/>
    <w:rsid w:val="00A2239D"/>
    <w:rsid w:val="00A2784D"/>
    <w:rsid w:val="00AB601B"/>
    <w:rsid w:val="00AB7BBB"/>
    <w:rsid w:val="00AC056B"/>
    <w:rsid w:val="00AE33C0"/>
    <w:rsid w:val="00AE4628"/>
    <w:rsid w:val="00B0340B"/>
    <w:rsid w:val="00B166A6"/>
    <w:rsid w:val="00B31D40"/>
    <w:rsid w:val="00B62A71"/>
    <w:rsid w:val="00B62AF8"/>
    <w:rsid w:val="00B63C82"/>
    <w:rsid w:val="00B7595C"/>
    <w:rsid w:val="00B949FF"/>
    <w:rsid w:val="00BA1185"/>
    <w:rsid w:val="00BB1BEE"/>
    <w:rsid w:val="00BB42C7"/>
    <w:rsid w:val="00BC04B5"/>
    <w:rsid w:val="00C006F8"/>
    <w:rsid w:val="00CB5E3E"/>
    <w:rsid w:val="00CC077A"/>
    <w:rsid w:val="00CC3D41"/>
    <w:rsid w:val="00CD02FA"/>
    <w:rsid w:val="00CD2200"/>
    <w:rsid w:val="00CE5254"/>
    <w:rsid w:val="00D06766"/>
    <w:rsid w:val="00D16D06"/>
    <w:rsid w:val="00D57080"/>
    <w:rsid w:val="00D871D1"/>
    <w:rsid w:val="00DA50C9"/>
    <w:rsid w:val="00DF2D80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E3716"/>
    <w:rsid w:val="00EE58DF"/>
    <w:rsid w:val="00F23277"/>
    <w:rsid w:val="00F37C1C"/>
    <w:rsid w:val="00F63643"/>
    <w:rsid w:val="00F63D65"/>
    <w:rsid w:val="00FB2329"/>
    <w:rsid w:val="00FB4FD5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5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Deputy Head - Mr DiPaola</cp:lastModifiedBy>
  <cp:revision>18</cp:revision>
  <cp:lastPrinted>2022-12-06T07:20:00Z</cp:lastPrinted>
  <dcterms:created xsi:type="dcterms:W3CDTF">2024-08-31T09:24:00Z</dcterms:created>
  <dcterms:modified xsi:type="dcterms:W3CDTF">2026-10-06T21:51:00Z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