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756D86" w14:textId="4B60EE6C" w:rsidR="003D0A50" w:rsidRPr="000B60FD" w:rsidRDefault="00CC3D41" w:rsidP="000B60FD">
      <w:pPr>
        <w:spacing w:after="240"/>
        <w:rPr>
          <w:rFonts w:ascii="Gadugi" w:hAnsi="Gadugi" w:cs="Arial"/>
          <w:b/>
          <w:color w:val="06486F"/>
          <w:sz w:val="32"/>
          <w:szCs w:val="32"/>
        </w:rPr>
      </w:pPr>
      <w:r w:rsidRPr="00CC3D41">
        <w:rPr>
          <w:rFonts w:ascii="Gadugi" w:hAnsi="Gadugi" w:cs="Arial"/>
          <w:b/>
          <w:noProof/>
          <w:color w:val="262626" w:themeColor="text1" w:themeTint="D9"/>
          <w:sz w:val="36"/>
          <w:szCs w:val="36"/>
        </w:rPr>
        <w:drawing>
          <wp:anchor distT="0" distB="0" distL="114300" distR="114300" simplePos="0" relativeHeight="251658240" behindDoc="0" locked="0" layoutInCell="1" allowOverlap="1" wp14:anchorId="236732FA" wp14:editId="42B506A2">
            <wp:simplePos x="0" y="0"/>
            <wp:positionH relativeFrom="margin">
              <wp:posOffset>8255</wp:posOffset>
            </wp:positionH>
            <wp:positionV relativeFrom="paragraph">
              <wp:posOffset>-58420</wp:posOffset>
            </wp:positionV>
            <wp:extent cx="1343786" cy="40943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710" t="5293" r="3543" b="10046"/>
                    <a:stretch/>
                  </pic:blipFill>
                  <pic:spPr bwMode="auto">
                    <a:xfrm>
                      <a:off x="0" y="0"/>
                      <a:ext cx="1343786" cy="40943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C3D41">
        <w:rPr>
          <w:rFonts w:ascii="Gadugi" w:hAnsi="Gadugi" w:cs="Arial"/>
          <w:b/>
          <w:color w:val="262626" w:themeColor="text1" w:themeTint="D9"/>
          <w:sz w:val="36"/>
          <w:szCs w:val="36"/>
        </w:rPr>
        <w:t xml:space="preserve">                                      </w:t>
      </w:r>
      <w:r w:rsidR="000B60FD">
        <w:rPr>
          <w:rFonts w:ascii="Gadugi" w:hAnsi="Gadugi" w:cs="Arial"/>
          <w:b/>
          <w:color w:val="262626" w:themeColor="text1" w:themeTint="D9"/>
          <w:sz w:val="36"/>
          <w:szCs w:val="36"/>
        </w:rPr>
        <w:tab/>
      </w:r>
      <w:r w:rsidR="000B60FD">
        <w:rPr>
          <w:rFonts w:ascii="Gadugi" w:hAnsi="Gadugi" w:cs="Arial"/>
          <w:b/>
          <w:color w:val="262626" w:themeColor="text1" w:themeTint="D9"/>
          <w:sz w:val="36"/>
          <w:szCs w:val="36"/>
        </w:rPr>
        <w:tab/>
      </w:r>
      <w:r w:rsidR="000B60FD" w:rsidRPr="000B60FD">
        <w:rPr>
          <w:rFonts w:ascii="Gadugi" w:hAnsi="Gadugi" w:cs="Arial"/>
          <w:b/>
          <w:color w:val="06486F"/>
          <w:sz w:val="32"/>
          <w:szCs w:val="32"/>
        </w:rPr>
        <w:t xml:space="preserve">       </w:t>
      </w:r>
      <w:r w:rsidR="00896279">
        <w:rPr>
          <w:rFonts w:ascii="Gadugi" w:hAnsi="Gadugi" w:cs="Arial"/>
          <w:b/>
          <w:color w:val="06486F"/>
          <w:sz w:val="32"/>
          <w:szCs w:val="32"/>
        </w:rPr>
        <w:t>Geography</w:t>
      </w:r>
      <w:r w:rsidR="00FE39B0" w:rsidRPr="000B60FD">
        <w:rPr>
          <w:rFonts w:ascii="Gadugi" w:hAnsi="Gadugi" w:cs="Arial"/>
          <w:b/>
          <w:color w:val="06486F"/>
          <w:sz w:val="32"/>
          <w:szCs w:val="32"/>
        </w:rPr>
        <w:t xml:space="preserve"> – </w:t>
      </w:r>
      <w:r w:rsidR="00A2239D" w:rsidRPr="000B60FD">
        <w:rPr>
          <w:rFonts w:ascii="Gadugi" w:hAnsi="Gadugi" w:cs="Arial"/>
          <w:b/>
          <w:color w:val="06486F"/>
          <w:sz w:val="32"/>
          <w:szCs w:val="32"/>
        </w:rPr>
        <w:t xml:space="preserve">Year </w:t>
      </w:r>
      <w:r w:rsidR="00896279">
        <w:rPr>
          <w:rFonts w:ascii="Gadugi" w:hAnsi="Gadugi" w:cs="Arial"/>
          <w:b/>
          <w:color w:val="06486F"/>
          <w:sz w:val="32"/>
          <w:szCs w:val="32"/>
        </w:rPr>
        <w:t>10</w:t>
      </w:r>
      <w:r w:rsidRPr="000B60FD">
        <w:rPr>
          <w:rFonts w:ascii="Gadugi" w:hAnsi="Gadugi" w:cs="Arial"/>
          <w:b/>
          <w:color w:val="06486F"/>
          <w:sz w:val="32"/>
          <w:szCs w:val="32"/>
        </w:rPr>
        <w:t xml:space="preserve">  </w:t>
      </w:r>
      <w:r w:rsidR="008F07B2" w:rsidRPr="000B60FD">
        <w:rPr>
          <w:rFonts w:ascii="Gadugi" w:hAnsi="Gadugi" w:cs="Arial"/>
          <w:b/>
          <w:color w:val="06486F"/>
          <w:sz w:val="32"/>
          <w:szCs w:val="32"/>
        </w:rPr>
        <w:t xml:space="preserve">     </w:t>
      </w:r>
      <w:r w:rsidR="00CD02FA" w:rsidRPr="000B60FD">
        <w:rPr>
          <w:rFonts w:ascii="Gadugi" w:hAnsi="Gadugi" w:cs="Arial"/>
          <w:b/>
          <w:color w:val="06486F"/>
          <w:sz w:val="32"/>
          <w:szCs w:val="32"/>
        </w:rPr>
        <w:tab/>
      </w:r>
      <w:r w:rsidR="000B60FD" w:rsidRPr="000B60FD">
        <w:rPr>
          <w:rFonts w:ascii="Gadugi" w:hAnsi="Gadugi" w:cs="Arial"/>
          <w:b/>
          <w:color w:val="06486F"/>
          <w:sz w:val="32"/>
          <w:szCs w:val="32"/>
        </w:rPr>
        <w:t xml:space="preserve">                 </w:t>
      </w:r>
      <w:r w:rsidR="00FE39B0" w:rsidRPr="000B60FD">
        <w:rPr>
          <w:rFonts w:ascii="Gadugi" w:hAnsi="Gadugi" w:cs="Arial"/>
          <w:b/>
          <w:color w:val="06486F"/>
          <w:sz w:val="32"/>
          <w:szCs w:val="32"/>
        </w:rPr>
        <w:t>Long-Term Plan 202</w:t>
      </w:r>
      <w:r w:rsidR="00F6735B">
        <w:rPr>
          <w:rFonts w:ascii="Gadugi" w:hAnsi="Gadugi" w:cs="Arial"/>
          <w:b/>
          <w:color w:val="06486F"/>
          <w:sz w:val="32"/>
          <w:szCs w:val="32"/>
        </w:rPr>
        <w:t>5</w:t>
      </w:r>
      <w:r w:rsidR="00FE39B0" w:rsidRPr="000B60FD">
        <w:rPr>
          <w:rFonts w:ascii="Gadugi" w:hAnsi="Gadugi" w:cs="Arial"/>
          <w:b/>
          <w:color w:val="06486F"/>
          <w:sz w:val="32"/>
          <w:szCs w:val="32"/>
        </w:rPr>
        <w:t>-202</w:t>
      </w:r>
      <w:r w:rsidR="00F6735B">
        <w:rPr>
          <w:rFonts w:ascii="Gadugi" w:hAnsi="Gadugi" w:cs="Arial"/>
          <w:b/>
          <w:color w:val="06486F"/>
          <w:sz w:val="32"/>
          <w:szCs w:val="32"/>
        </w:rPr>
        <w:t>6</w:t>
      </w:r>
    </w:p>
    <w:tbl>
      <w:tblPr>
        <w:tblStyle w:val="TableGrid"/>
        <w:tblW w:w="15806" w:type="dxa"/>
        <w:tblBorders>
          <w:top w:val="single" w:sz="8" w:space="0" w:color="06486F"/>
          <w:left w:val="single" w:sz="8" w:space="0" w:color="06486F"/>
          <w:bottom w:val="single" w:sz="8" w:space="0" w:color="06486F"/>
          <w:right w:val="single" w:sz="8" w:space="0" w:color="06486F"/>
          <w:insideH w:val="single" w:sz="8" w:space="0" w:color="06486F"/>
          <w:insideV w:val="single" w:sz="8" w:space="0" w:color="06486F"/>
        </w:tblBorders>
        <w:tblLook w:val="04A0" w:firstRow="1" w:lastRow="0" w:firstColumn="1" w:lastColumn="0" w:noHBand="0" w:noVBand="1"/>
      </w:tblPr>
      <w:tblGrid>
        <w:gridCol w:w="1271"/>
        <w:gridCol w:w="3544"/>
        <w:gridCol w:w="3544"/>
        <w:gridCol w:w="3827"/>
        <w:gridCol w:w="3620"/>
      </w:tblGrid>
      <w:tr w:rsidR="00344FC8" w:rsidRPr="00344FC8" w14:paraId="3FBD6533" w14:textId="7D22EC26" w:rsidTr="000B60FD">
        <w:trPr>
          <w:trHeight w:val="744"/>
        </w:trPr>
        <w:tc>
          <w:tcPr>
            <w:tcW w:w="1271" w:type="dxa"/>
            <w:shd w:val="clear" w:color="auto" w:fill="06486F"/>
            <w:vAlign w:val="center"/>
          </w:tcPr>
          <w:p w14:paraId="191F1395" w14:textId="7CF1097A" w:rsidR="00FE39B0" w:rsidRPr="000B60FD" w:rsidRDefault="008F07B2" w:rsidP="008F07B2">
            <w:pPr>
              <w:jc w:val="center"/>
              <w:rPr>
                <w:rFonts w:ascii="Gadugi" w:hAnsi="Gadugi" w:cs="Arial"/>
                <w:b/>
                <w:color w:val="FFFFFF" w:themeColor="background1"/>
                <w:sz w:val="24"/>
                <w:szCs w:val="24"/>
              </w:rPr>
            </w:pPr>
            <w:r w:rsidRPr="000B60FD">
              <w:rPr>
                <w:rFonts w:ascii="Gadugi" w:hAnsi="Gadugi" w:cs="Arial"/>
                <w:b/>
                <w:color w:val="FFFFFF" w:themeColor="background1"/>
                <w:sz w:val="24"/>
                <w:szCs w:val="24"/>
              </w:rPr>
              <w:t>Calendar</w:t>
            </w:r>
          </w:p>
        </w:tc>
        <w:tc>
          <w:tcPr>
            <w:tcW w:w="3544" w:type="dxa"/>
            <w:shd w:val="clear" w:color="auto" w:fill="06486F"/>
            <w:vAlign w:val="center"/>
          </w:tcPr>
          <w:p w14:paraId="583F0382" w14:textId="43121E4F" w:rsidR="00FE39B0" w:rsidRPr="000B60FD" w:rsidRDefault="008F07B2" w:rsidP="008F07B2">
            <w:pPr>
              <w:jc w:val="center"/>
              <w:rPr>
                <w:rFonts w:ascii="Gadugi" w:hAnsi="Gadugi" w:cs="Arial"/>
                <w:b/>
                <w:color w:val="FFFFFF" w:themeColor="background1"/>
                <w:sz w:val="24"/>
                <w:szCs w:val="24"/>
              </w:rPr>
            </w:pPr>
            <w:r w:rsidRPr="000B60FD">
              <w:rPr>
                <w:rFonts w:ascii="Gadugi" w:hAnsi="Gadugi" w:cs="Arial"/>
                <w:b/>
                <w:color w:val="FFFFFF" w:themeColor="background1"/>
                <w:sz w:val="24"/>
                <w:szCs w:val="24"/>
              </w:rPr>
              <w:t>Topic</w:t>
            </w:r>
          </w:p>
        </w:tc>
        <w:tc>
          <w:tcPr>
            <w:tcW w:w="3544" w:type="dxa"/>
            <w:shd w:val="clear" w:color="auto" w:fill="06486F"/>
            <w:vAlign w:val="center"/>
          </w:tcPr>
          <w:p w14:paraId="04767DE7" w14:textId="0351D27D" w:rsidR="00344FC8" w:rsidRPr="000B60FD" w:rsidRDefault="00CC077A" w:rsidP="00344FC8">
            <w:pPr>
              <w:jc w:val="center"/>
              <w:rPr>
                <w:rFonts w:ascii="Gadugi" w:hAnsi="Gadugi" w:cs="Arial"/>
                <w:b/>
                <w:color w:val="FFFFFF" w:themeColor="background1"/>
              </w:rPr>
            </w:pPr>
            <w:r w:rsidRPr="000B60FD">
              <w:rPr>
                <w:rFonts w:ascii="Gadugi" w:hAnsi="Gadugi" w:cs="Arial"/>
                <w:b/>
                <w:color w:val="FFFFFF" w:themeColor="background1"/>
                <w:sz w:val="24"/>
                <w:szCs w:val="24"/>
              </w:rPr>
              <w:t>Assessment</w:t>
            </w:r>
          </w:p>
        </w:tc>
        <w:tc>
          <w:tcPr>
            <w:tcW w:w="3827" w:type="dxa"/>
            <w:shd w:val="clear" w:color="auto" w:fill="06486F"/>
            <w:vAlign w:val="center"/>
          </w:tcPr>
          <w:p w14:paraId="4F4CA3B4" w14:textId="60BDBA7D" w:rsidR="00FE39B0" w:rsidRPr="000B60FD" w:rsidRDefault="00BC04B5" w:rsidP="008F07B2">
            <w:pPr>
              <w:jc w:val="center"/>
              <w:rPr>
                <w:rFonts w:ascii="Gadugi" w:hAnsi="Gadugi" w:cs="Arial"/>
                <w:b/>
                <w:color w:val="FFFFFF" w:themeColor="background1"/>
                <w:sz w:val="24"/>
                <w:szCs w:val="24"/>
              </w:rPr>
            </w:pPr>
            <w:r>
              <w:rPr>
                <w:rFonts w:ascii="Gadugi" w:hAnsi="Gadugi" w:cs="Arial"/>
                <w:b/>
                <w:color w:val="FFFFFF" w:themeColor="background1"/>
                <w:sz w:val="24"/>
                <w:szCs w:val="24"/>
              </w:rPr>
              <w:t>Sequencing and Coherence</w:t>
            </w:r>
          </w:p>
          <w:p w14:paraId="50C8BB11" w14:textId="1361CB41" w:rsidR="00FE39B0" w:rsidRPr="000B60FD" w:rsidRDefault="00147B3E" w:rsidP="008F07B2">
            <w:pPr>
              <w:jc w:val="center"/>
              <w:rPr>
                <w:rFonts w:ascii="Gadugi" w:hAnsi="Gadugi" w:cs="Arial"/>
                <w:i/>
                <w:color w:val="FFFFFF" w:themeColor="background1"/>
                <w:sz w:val="24"/>
                <w:szCs w:val="24"/>
              </w:rPr>
            </w:pPr>
            <w:r w:rsidRPr="000B60FD">
              <w:rPr>
                <w:rFonts w:ascii="Gadugi" w:hAnsi="Gadugi" w:cs="Arial"/>
                <w:i/>
                <w:color w:val="FFFFFF" w:themeColor="background1"/>
                <w:sz w:val="20"/>
                <w:szCs w:val="20"/>
              </w:rPr>
              <w:t xml:space="preserve">concepts - </w:t>
            </w:r>
            <w:r w:rsidR="00FE39B0" w:rsidRPr="000B60FD">
              <w:rPr>
                <w:rFonts w:ascii="Gadugi" w:hAnsi="Gadugi" w:cs="Arial"/>
                <w:i/>
                <w:color w:val="FFFFFF" w:themeColor="background1"/>
                <w:sz w:val="20"/>
                <w:szCs w:val="20"/>
              </w:rPr>
              <w:t>themes - skills</w:t>
            </w:r>
          </w:p>
        </w:tc>
        <w:tc>
          <w:tcPr>
            <w:tcW w:w="3620" w:type="dxa"/>
            <w:shd w:val="clear" w:color="auto" w:fill="06486F"/>
            <w:vAlign w:val="center"/>
          </w:tcPr>
          <w:p w14:paraId="149201DD" w14:textId="281EC8ED" w:rsidR="00FE39B0" w:rsidRPr="000B60FD" w:rsidRDefault="008F07B2" w:rsidP="008F07B2">
            <w:pPr>
              <w:jc w:val="center"/>
              <w:rPr>
                <w:rFonts w:ascii="Gadugi" w:hAnsi="Gadugi" w:cs="Arial"/>
                <w:b/>
                <w:color w:val="FFFFFF" w:themeColor="background1"/>
                <w:sz w:val="24"/>
                <w:szCs w:val="24"/>
              </w:rPr>
            </w:pPr>
            <w:r w:rsidRPr="000B60FD">
              <w:rPr>
                <w:rFonts w:ascii="Gadugi" w:hAnsi="Gadugi" w:cs="Arial"/>
                <w:b/>
                <w:color w:val="FFFFFF" w:themeColor="background1"/>
                <w:sz w:val="24"/>
                <w:szCs w:val="24"/>
              </w:rPr>
              <w:t>Literacy</w:t>
            </w:r>
          </w:p>
          <w:p w14:paraId="3FCA6278" w14:textId="56378B09" w:rsidR="00FE39B0" w:rsidRPr="000B60FD" w:rsidRDefault="008F07B2" w:rsidP="008F07B2">
            <w:pPr>
              <w:jc w:val="center"/>
              <w:rPr>
                <w:rFonts w:ascii="Gadugi" w:hAnsi="Gadugi" w:cs="Arial"/>
                <w:i/>
                <w:color w:val="FFFFFF" w:themeColor="background1"/>
                <w:sz w:val="24"/>
                <w:szCs w:val="24"/>
              </w:rPr>
            </w:pPr>
            <w:r w:rsidRPr="000B60FD">
              <w:rPr>
                <w:rFonts w:ascii="Gadugi" w:hAnsi="Gadugi" w:cs="Arial"/>
                <w:i/>
                <w:color w:val="FFFFFF" w:themeColor="background1"/>
                <w:sz w:val="20"/>
                <w:szCs w:val="20"/>
              </w:rPr>
              <w:t>r</w:t>
            </w:r>
            <w:r w:rsidR="00FE39B0" w:rsidRPr="000B60FD">
              <w:rPr>
                <w:rFonts w:ascii="Gadugi" w:hAnsi="Gadugi" w:cs="Arial"/>
                <w:i/>
                <w:color w:val="FFFFFF" w:themeColor="background1"/>
                <w:sz w:val="20"/>
                <w:szCs w:val="20"/>
              </w:rPr>
              <w:t xml:space="preserve">eading </w:t>
            </w:r>
            <w:r w:rsidR="00344FC8" w:rsidRPr="000B60FD">
              <w:rPr>
                <w:rFonts w:ascii="Gadugi" w:hAnsi="Gadugi" w:cs="Arial"/>
                <w:i/>
                <w:color w:val="FFFFFF" w:themeColor="background1"/>
                <w:sz w:val="20"/>
                <w:szCs w:val="20"/>
              </w:rPr>
              <w:t>-</w:t>
            </w:r>
            <w:r w:rsidR="00FE39B0" w:rsidRPr="000B60FD">
              <w:rPr>
                <w:rFonts w:ascii="Gadugi" w:hAnsi="Gadugi" w:cs="Arial"/>
                <w:i/>
                <w:color w:val="FFFFFF" w:themeColor="background1"/>
                <w:sz w:val="20"/>
                <w:szCs w:val="20"/>
              </w:rPr>
              <w:t xml:space="preserve"> vocabulary </w:t>
            </w:r>
            <w:r w:rsidR="00344FC8" w:rsidRPr="000B60FD">
              <w:rPr>
                <w:rFonts w:ascii="Gadugi" w:hAnsi="Gadugi" w:cs="Arial"/>
                <w:i/>
                <w:color w:val="FFFFFF" w:themeColor="background1"/>
                <w:sz w:val="20"/>
                <w:szCs w:val="20"/>
              </w:rPr>
              <w:t>-</w:t>
            </w:r>
            <w:r w:rsidR="00FE39B0" w:rsidRPr="000B60FD">
              <w:rPr>
                <w:rFonts w:ascii="Gadugi" w:hAnsi="Gadugi" w:cs="Arial"/>
                <w:i/>
                <w:color w:val="FFFFFF" w:themeColor="background1"/>
                <w:sz w:val="20"/>
                <w:szCs w:val="20"/>
              </w:rPr>
              <w:t xml:space="preserve"> oracy - writing</w:t>
            </w:r>
          </w:p>
        </w:tc>
      </w:tr>
      <w:tr w:rsidR="00344FC8" w:rsidRPr="00344FC8" w14:paraId="7CF409DD" w14:textId="52306864" w:rsidTr="000B60FD">
        <w:trPr>
          <w:trHeight w:val="2743"/>
        </w:trPr>
        <w:tc>
          <w:tcPr>
            <w:tcW w:w="1271" w:type="dxa"/>
            <w:vAlign w:val="center"/>
          </w:tcPr>
          <w:p w14:paraId="5FE03030" w14:textId="5BAA81D7" w:rsidR="00EC7F62" w:rsidRPr="000B60FD" w:rsidRDefault="00EC7F62" w:rsidP="0085456E">
            <w:pPr>
              <w:jc w:val="center"/>
              <w:rPr>
                <w:rFonts w:ascii="Gadugi" w:hAnsi="Gadugi" w:cs="Arial"/>
                <w:b/>
                <w:bCs/>
                <w:color w:val="06486F"/>
                <w:sz w:val="24"/>
                <w:szCs w:val="24"/>
              </w:rPr>
            </w:pPr>
            <w:r w:rsidRPr="000B60FD">
              <w:rPr>
                <w:rFonts w:ascii="Gadugi" w:hAnsi="Gadugi" w:cs="Arial"/>
                <w:b/>
                <w:bCs/>
                <w:color w:val="06486F"/>
                <w:sz w:val="24"/>
                <w:szCs w:val="24"/>
              </w:rPr>
              <w:t>Autumn</w:t>
            </w:r>
            <w:r w:rsidR="00344FC8" w:rsidRPr="000B60FD">
              <w:rPr>
                <w:rFonts w:ascii="Gadugi" w:hAnsi="Gadugi" w:cs="Arial"/>
                <w:b/>
                <w:bCs/>
                <w:color w:val="06486F"/>
                <w:sz w:val="24"/>
                <w:szCs w:val="24"/>
              </w:rPr>
              <w:br/>
            </w:r>
            <w:r w:rsidR="00092180">
              <w:rPr>
                <w:rFonts w:ascii="Gadugi" w:hAnsi="Gadugi" w:cs="Arial"/>
                <w:b/>
                <w:bCs/>
                <w:color w:val="06486F"/>
                <w:sz w:val="24"/>
                <w:szCs w:val="24"/>
              </w:rPr>
              <w:br/>
              <w:t>Half Term 1</w:t>
            </w:r>
          </w:p>
        </w:tc>
        <w:tc>
          <w:tcPr>
            <w:tcW w:w="3544" w:type="dxa"/>
          </w:tcPr>
          <w:p w14:paraId="22C263CB" w14:textId="77777777" w:rsidR="00896279" w:rsidRPr="00896279" w:rsidRDefault="00896279" w:rsidP="00896279">
            <w:pPr>
              <w:rPr>
                <w:rFonts w:ascii="Gadugi" w:hAnsi="Gadugi" w:cs="Arial"/>
                <w:color w:val="06486F"/>
                <w:sz w:val="24"/>
                <w:szCs w:val="24"/>
              </w:rPr>
            </w:pPr>
            <w:r w:rsidRPr="00896279">
              <w:rPr>
                <w:rFonts w:ascii="Gadugi" w:hAnsi="Gadugi" w:cs="Arial"/>
                <w:color w:val="06486F"/>
                <w:sz w:val="24"/>
                <w:szCs w:val="24"/>
              </w:rPr>
              <w:t xml:space="preserve">Paper 1: The Living World – Ecosystems, Tropical Rainforests and Hot Deserts </w:t>
            </w:r>
          </w:p>
          <w:p w14:paraId="167B35D8" w14:textId="77777777" w:rsidR="00896279" w:rsidRPr="00896279" w:rsidRDefault="00896279" w:rsidP="00896279">
            <w:pPr>
              <w:rPr>
                <w:rFonts w:ascii="Gadugi" w:hAnsi="Gadugi" w:cs="Arial"/>
                <w:color w:val="06486F"/>
                <w:sz w:val="24"/>
                <w:szCs w:val="24"/>
              </w:rPr>
            </w:pPr>
          </w:p>
          <w:p w14:paraId="0FCD63CE" w14:textId="77777777" w:rsidR="00896279" w:rsidRPr="00896279" w:rsidRDefault="00896279" w:rsidP="00896279">
            <w:pPr>
              <w:rPr>
                <w:rFonts w:ascii="Gadugi" w:hAnsi="Gadugi" w:cs="Arial"/>
                <w:color w:val="06486F"/>
                <w:sz w:val="24"/>
                <w:szCs w:val="24"/>
              </w:rPr>
            </w:pPr>
            <w:r w:rsidRPr="00896279">
              <w:rPr>
                <w:rFonts w:ascii="Gadugi" w:hAnsi="Gadugi" w:cs="Arial"/>
                <w:color w:val="06486F"/>
                <w:sz w:val="24"/>
                <w:szCs w:val="24"/>
              </w:rPr>
              <w:t>Ecosystems</w:t>
            </w:r>
          </w:p>
          <w:p w14:paraId="557AA27D" w14:textId="0A2B53E3" w:rsidR="00896279" w:rsidRPr="00896279" w:rsidRDefault="00896279" w:rsidP="0085615C">
            <w:pPr>
              <w:pStyle w:val="ListParagraph"/>
              <w:numPr>
                <w:ilvl w:val="0"/>
                <w:numId w:val="1"/>
              </w:numPr>
              <w:rPr>
                <w:rFonts w:ascii="Gadugi" w:hAnsi="Gadugi" w:cs="Arial"/>
                <w:color w:val="06486F"/>
              </w:rPr>
            </w:pPr>
            <w:r w:rsidRPr="00896279">
              <w:rPr>
                <w:rFonts w:ascii="Gadugi" w:hAnsi="Gadugi" w:cs="Arial"/>
                <w:color w:val="06486F"/>
              </w:rPr>
              <w:t>An overview of global ecosystems</w:t>
            </w:r>
          </w:p>
          <w:p w14:paraId="5CB86848" w14:textId="4F1D3B0B" w:rsidR="00896279" w:rsidRPr="00896279" w:rsidRDefault="00896279" w:rsidP="0085615C">
            <w:pPr>
              <w:pStyle w:val="ListParagraph"/>
              <w:numPr>
                <w:ilvl w:val="0"/>
                <w:numId w:val="1"/>
              </w:numPr>
              <w:rPr>
                <w:rFonts w:ascii="Gadugi" w:hAnsi="Gadugi" w:cs="Arial"/>
                <w:color w:val="06486F"/>
              </w:rPr>
            </w:pPr>
            <w:r w:rsidRPr="00896279">
              <w:rPr>
                <w:rFonts w:ascii="Gadugi" w:hAnsi="Gadugi" w:cs="Arial"/>
                <w:color w:val="06486F"/>
              </w:rPr>
              <w:t>Food webs and chains</w:t>
            </w:r>
          </w:p>
          <w:p w14:paraId="298567F3" w14:textId="4CC7C52F" w:rsidR="00896279" w:rsidRPr="00896279" w:rsidRDefault="00896279" w:rsidP="0085615C">
            <w:pPr>
              <w:pStyle w:val="ListParagraph"/>
              <w:numPr>
                <w:ilvl w:val="0"/>
                <w:numId w:val="1"/>
              </w:numPr>
              <w:rPr>
                <w:rFonts w:ascii="Gadugi" w:hAnsi="Gadugi" w:cs="Arial"/>
                <w:color w:val="06486F"/>
              </w:rPr>
            </w:pPr>
            <w:r w:rsidRPr="00896279">
              <w:rPr>
                <w:rFonts w:ascii="Gadugi" w:hAnsi="Gadugi" w:cs="Arial"/>
                <w:color w:val="06486F"/>
              </w:rPr>
              <w:t xml:space="preserve">A UK small scale ecosystem (pond) </w:t>
            </w:r>
          </w:p>
          <w:p w14:paraId="7DF1AE4A" w14:textId="77777777" w:rsidR="00896279" w:rsidRPr="00896279" w:rsidRDefault="00896279" w:rsidP="00896279">
            <w:pPr>
              <w:rPr>
                <w:rFonts w:ascii="Gadugi" w:hAnsi="Gadugi" w:cs="Arial"/>
                <w:color w:val="06486F"/>
                <w:sz w:val="24"/>
                <w:szCs w:val="24"/>
              </w:rPr>
            </w:pPr>
          </w:p>
          <w:p w14:paraId="3BB844FE" w14:textId="77777777" w:rsidR="00896279" w:rsidRPr="00896279" w:rsidRDefault="00896279" w:rsidP="00896279">
            <w:pPr>
              <w:rPr>
                <w:rFonts w:ascii="Gadugi" w:hAnsi="Gadugi" w:cs="Arial"/>
                <w:color w:val="06486F"/>
                <w:sz w:val="24"/>
                <w:szCs w:val="24"/>
              </w:rPr>
            </w:pPr>
            <w:r w:rsidRPr="00896279">
              <w:rPr>
                <w:rFonts w:ascii="Gadugi" w:hAnsi="Gadugi" w:cs="Arial"/>
                <w:color w:val="06486F"/>
                <w:sz w:val="24"/>
                <w:szCs w:val="24"/>
              </w:rPr>
              <w:t>Tropical rainforests</w:t>
            </w:r>
          </w:p>
          <w:p w14:paraId="273BA4B5" w14:textId="24309355" w:rsidR="00896279" w:rsidRPr="00896279" w:rsidRDefault="00896279" w:rsidP="0085615C">
            <w:pPr>
              <w:pStyle w:val="ListParagraph"/>
              <w:numPr>
                <w:ilvl w:val="0"/>
                <w:numId w:val="2"/>
              </w:numPr>
              <w:rPr>
                <w:rFonts w:ascii="Gadugi" w:hAnsi="Gadugi" w:cs="Arial"/>
                <w:color w:val="06486F"/>
              </w:rPr>
            </w:pPr>
            <w:r w:rsidRPr="00896279">
              <w:rPr>
                <w:rFonts w:ascii="Gadugi" w:hAnsi="Gadugi" w:cs="Arial"/>
                <w:color w:val="06486F"/>
              </w:rPr>
              <w:t xml:space="preserve">Location and </w:t>
            </w:r>
            <w:proofErr w:type="gramStart"/>
            <w:r w:rsidRPr="00896279">
              <w:rPr>
                <w:rFonts w:ascii="Gadugi" w:hAnsi="Gadugi" w:cs="Arial"/>
                <w:color w:val="06486F"/>
              </w:rPr>
              <w:t>reasons</w:t>
            </w:r>
            <w:proofErr w:type="gramEnd"/>
            <w:r w:rsidRPr="00896279">
              <w:rPr>
                <w:rFonts w:ascii="Gadugi" w:hAnsi="Gadugi" w:cs="Arial"/>
                <w:color w:val="06486F"/>
              </w:rPr>
              <w:t xml:space="preserve"> they occur at the equator</w:t>
            </w:r>
          </w:p>
          <w:p w14:paraId="362A84D4" w14:textId="2D8E70A3" w:rsidR="00896279" w:rsidRPr="00896279" w:rsidRDefault="00896279" w:rsidP="0085615C">
            <w:pPr>
              <w:pStyle w:val="ListParagraph"/>
              <w:numPr>
                <w:ilvl w:val="0"/>
                <w:numId w:val="2"/>
              </w:numPr>
              <w:rPr>
                <w:rFonts w:ascii="Gadugi" w:hAnsi="Gadugi" w:cs="Arial"/>
                <w:color w:val="06486F"/>
              </w:rPr>
            </w:pPr>
            <w:r w:rsidRPr="00896279">
              <w:rPr>
                <w:rFonts w:ascii="Gadugi" w:hAnsi="Gadugi" w:cs="Arial"/>
                <w:color w:val="06486F"/>
              </w:rPr>
              <w:t>Nutrient cycle and interdependence of plants and animals</w:t>
            </w:r>
          </w:p>
          <w:p w14:paraId="18368106" w14:textId="7C2E36D3" w:rsidR="00896279" w:rsidRPr="00896279" w:rsidRDefault="00896279" w:rsidP="0085615C">
            <w:pPr>
              <w:pStyle w:val="ListParagraph"/>
              <w:numPr>
                <w:ilvl w:val="0"/>
                <w:numId w:val="2"/>
              </w:numPr>
              <w:rPr>
                <w:rFonts w:ascii="Gadugi" w:hAnsi="Gadugi" w:cs="Arial"/>
                <w:color w:val="06486F"/>
              </w:rPr>
            </w:pPr>
            <w:r w:rsidRPr="00896279">
              <w:rPr>
                <w:rFonts w:ascii="Gadugi" w:hAnsi="Gadugi" w:cs="Arial"/>
                <w:color w:val="06486F"/>
              </w:rPr>
              <w:t>Adaptations to the climate</w:t>
            </w:r>
          </w:p>
          <w:p w14:paraId="760817D8" w14:textId="7784F642" w:rsidR="00896279" w:rsidRPr="00896279" w:rsidRDefault="00896279" w:rsidP="0085615C">
            <w:pPr>
              <w:pStyle w:val="ListParagraph"/>
              <w:numPr>
                <w:ilvl w:val="0"/>
                <w:numId w:val="2"/>
              </w:numPr>
              <w:rPr>
                <w:rFonts w:ascii="Gadugi" w:hAnsi="Gadugi" w:cs="Arial"/>
                <w:color w:val="06486F"/>
              </w:rPr>
            </w:pPr>
            <w:r w:rsidRPr="00896279">
              <w:rPr>
                <w:rFonts w:ascii="Gadugi" w:hAnsi="Gadugi" w:cs="Arial"/>
                <w:color w:val="06486F"/>
              </w:rPr>
              <w:t>Causes of deforestation (focus on Malaysia) Effects of deforestation</w:t>
            </w:r>
          </w:p>
          <w:p w14:paraId="2F87A1B2" w14:textId="643A2343" w:rsidR="00896279" w:rsidRPr="00896279" w:rsidRDefault="00896279" w:rsidP="0085615C">
            <w:pPr>
              <w:pStyle w:val="ListParagraph"/>
              <w:numPr>
                <w:ilvl w:val="0"/>
                <w:numId w:val="2"/>
              </w:numPr>
              <w:rPr>
                <w:rFonts w:ascii="Gadugi" w:hAnsi="Gadugi" w:cs="Arial"/>
                <w:color w:val="06486F"/>
              </w:rPr>
            </w:pPr>
            <w:r w:rsidRPr="00896279">
              <w:rPr>
                <w:rFonts w:ascii="Gadugi" w:hAnsi="Gadugi" w:cs="Arial"/>
                <w:color w:val="06486F"/>
              </w:rPr>
              <w:t xml:space="preserve">Sustainable management </w:t>
            </w:r>
          </w:p>
          <w:p w14:paraId="0152F69F" w14:textId="77777777" w:rsidR="00896279" w:rsidRPr="00896279" w:rsidRDefault="00896279" w:rsidP="00896279">
            <w:pPr>
              <w:rPr>
                <w:rFonts w:ascii="Gadugi" w:hAnsi="Gadugi" w:cs="Arial"/>
                <w:color w:val="06486F"/>
                <w:sz w:val="24"/>
                <w:szCs w:val="24"/>
              </w:rPr>
            </w:pPr>
          </w:p>
          <w:p w14:paraId="66CBD3C7" w14:textId="77777777" w:rsidR="00896279" w:rsidRPr="00896279" w:rsidRDefault="00896279" w:rsidP="00896279">
            <w:pPr>
              <w:rPr>
                <w:rFonts w:ascii="Gadugi" w:hAnsi="Gadugi" w:cs="Arial"/>
                <w:color w:val="06486F"/>
                <w:sz w:val="24"/>
                <w:szCs w:val="24"/>
              </w:rPr>
            </w:pPr>
            <w:r w:rsidRPr="00896279">
              <w:rPr>
                <w:rFonts w:ascii="Gadugi" w:hAnsi="Gadugi" w:cs="Arial"/>
                <w:color w:val="06486F"/>
                <w:sz w:val="24"/>
                <w:szCs w:val="24"/>
              </w:rPr>
              <w:t>Hot deserts</w:t>
            </w:r>
          </w:p>
          <w:p w14:paraId="348864F8" w14:textId="4910CE29" w:rsidR="00896279" w:rsidRPr="00896279" w:rsidRDefault="00896279" w:rsidP="0085615C">
            <w:pPr>
              <w:pStyle w:val="ListParagraph"/>
              <w:numPr>
                <w:ilvl w:val="0"/>
                <w:numId w:val="3"/>
              </w:numPr>
              <w:rPr>
                <w:rFonts w:ascii="Gadugi" w:hAnsi="Gadugi" w:cs="Arial"/>
                <w:color w:val="06486F"/>
              </w:rPr>
            </w:pPr>
            <w:r w:rsidRPr="00896279">
              <w:rPr>
                <w:rFonts w:ascii="Gadugi" w:hAnsi="Gadugi" w:cs="Arial"/>
                <w:color w:val="06486F"/>
              </w:rPr>
              <w:t xml:space="preserve">Location and </w:t>
            </w:r>
            <w:proofErr w:type="gramStart"/>
            <w:r w:rsidRPr="00896279">
              <w:rPr>
                <w:rFonts w:ascii="Gadugi" w:hAnsi="Gadugi" w:cs="Arial"/>
                <w:color w:val="06486F"/>
              </w:rPr>
              <w:t>reasons</w:t>
            </w:r>
            <w:proofErr w:type="gramEnd"/>
            <w:r w:rsidRPr="00896279">
              <w:rPr>
                <w:rFonts w:ascii="Gadugi" w:hAnsi="Gadugi" w:cs="Arial"/>
                <w:color w:val="06486F"/>
              </w:rPr>
              <w:t xml:space="preserve"> they occur at the tropics</w:t>
            </w:r>
          </w:p>
          <w:p w14:paraId="6F963DB5" w14:textId="3E1E9E89" w:rsidR="00896279" w:rsidRPr="00896279" w:rsidRDefault="00896279" w:rsidP="0085615C">
            <w:pPr>
              <w:pStyle w:val="ListParagraph"/>
              <w:numPr>
                <w:ilvl w:val="0"/>
                <w:numId w:val="3"/>
              </w:numPr>
              <w:rPr>
                <w:rFonts w:ascii="Gadugi" w:hAnsi="Gadugi" w:cs="Arial"/>
                <w:color w:val="06486F"/>
              </w:rPr>
            </w:pPr>
            <w:r w:rsidRPr="00896279">
              <w:rPr>
                <w:rFonts w:ascii="Gadugi" w:hAnsi="Gadugi" w:cs="Arial"/>
                <w:color w:val="06486F"/>
              </w:rPr>
              <w:lastRenderedPageBreak/>
              <w:t>Nutrient cycle and interdependence of plants and animals</w:t>
            </w:r>
          </w:p>
          <w:p w14:paraId="71CA2AC2" w14:textId="2ACB1AD5" w:rsidR="00896279" w:rsidRPr="00896279" w:rsidRDefault="00896279" w:rsidP="0085615C">
            <w:pPr>
              <w:pStyle w:val="ListParagraph"/>
              <w:numPr>
                <w:ilvl w:val="0"/>
                <w:numId w:val="3"/>
              </w:numPr>
              <w:rPr>
                <w:rFonts w:ascii="Gadugi" w:hAnsi="Gadugi" w:cs="Arial"/>
                <w:color w:val="06486F"/>
              </w:rPr>
            </w:pPr>
            <w:r w:rsidRPr="00896279">
              <w:rPr>
                <w:rFonts w:ascii="Gadugi" w:hAnsi="Gadugi" w:cs="Arial"/>
                <w:color w:val="06486F"/>
              </w:rPr>
              <w:t>Adaptations to the climate</w:t>
            </w:r>
          </w:p>
          <w:p w14:paraId="73D744CB" w14:textId="0E43936B" w:rsidR="00896279" w:rsidRPr="00896279" w:rsidRDefault="00896279" w:rsidP="0085615C">
            <w:pPr>
              <w:pStyle w:val="ListParagraph"/>
              <w:numPr>
                <w:ilvl w:val="0"/>
                <w:numId w:val="3"/>
              </w:numPr>
              <w:rPr>
                <w:rFonts w:ascii="Gadugi" w:hAnsi="Gadugi" w:cs="Arial"/>
                <w:color w:val="06486F"/>
              </w:rPr>
            </w:pPr>
            <w:r w:rsidRPr="00896279">
              <w:rPr>
                <w:rFonts w:ascii="Gadugi" w:hAnsi="Gadugi" w:cs="Arial"/>
                <w:color w:val="06486F"/>
              </w:rPr>
              <w:t>Opportunities and challenges of economic development (focus on the Sahara)</w:t>
            </w:r>
          </w:p>
          <w:p w14:paraId="36A59966" w14:textId="7F43B9C1" w:rsidR="00EC7F62" w:rsidRPr="00896279" w:rsidRDefault="00896279" w:rsidP="0085615C">
            <w:pPr>
              <w:pStyle w:val="ListParagraph"/>
              <w:numPr>
                <w:ilvl w:val="0"/>
                <w:numId w:val="3"/>
              </w:numPr>
              <w:rPr>
                <w:rFonts w:ascii="Gadugi" w:hAnsi="Gadugi" w:cs="Arial"/>
                <w:color w:val="06486F"/>
              </w:rPr>
            </w:pPr>
            <w:r w:rsidRPr="00896279">
              <w:rPr>
                <w:rFonts w:ascii="Gadugi" w:hAnsi="Gadugi" w:cs="Arial"/>
                <w:color w:val="06486F"/>
              </w:rPr>
              <w:t>Desertification causes, effects and sustainable management (focus on the Sahel)</w:t>
            </w:r>
          </w:p>
        </w:tc>
        <w:tc>
          <w:tcPr>
            <w:tcW w:w="3544" w:type="dxa"/>
          </w:tcPr>
          <w:p w14:paraId="3F30DB36" w14:textId="77777777" w:rsidR="00F6735B" w:rsidRDefault="00F6735B" w:rsidP="0085615C">
            <w:pPr>
              <w:pStyle w:val="ListParagraph"/>
              <w:numPr>
                <w:ilvl w:val="0"/>
                <w:numId w:val="3"/>
              </w:numPr>
              <w:rPr>
                <w:rFonts w:ascii="Gadugi" w:hAnsi="Gadugi" w:cs="Arial"/>
                <w:color w:val="06486F"/>
              </w:rPr>
            </w:pPr>
            <w:r>
              <w:rPr>
                <w:rFonts w:ascii="Gadugi" w:hAnsi="Gadugi" w:cs="Arial"/>
                <w:color w:val="06486F"/>
              </w:rPr>
              <w:lastRenderedPageBreak/>
              <w:t>Knowledge Expert Quiz on key terms</w:t>
            </w:r>
          </w:p>
          <w:p w14:paraId="7A2D3F0E" w14:textId="0D6A6BC7" w:rsidR="00896279" w:rsidRPr="00896279" w:rsidRDefault="00896279" w:rsidP="0085615C">
            <w:pPr>
              <w:pStyle w:val="ListParagraph"/>
              <w:numPr>
                <w:ilvl w:val="0"/>
                <w:numId w:val="3"/>
              </w:numPr>
              <w:rPr>
                <w:rFonts w:ascii="Gadugi" w:hAnsi="Gadugi" w:cs="Arial"/>
                <w:color w:val="06486F"/>
              </w:rPr>
            </w:pPr>
            <w:r>
              <w:rPr>
                <w:rFonts w:ascii="Gadugi" w:hAnsi="Gadugi" w:cs="Arial"/>
                <w:color w:val="06486F"/>
              </w:rPr>
              <w:t xml:space="preserve">Pupils will complete a practice question each </w:t>
            </w:r>
            <w:r w:rsidR="00F6735B">
              <w:rPr>
                <w:rFonts w:ascii="Gadugi" w:hAnsi="Gadugi" w:cs="Arial"/>
                <w:color w:val="06486F"/>
              </w:rPr>
              <w:t>fortnight</w:t>
            </w:r>
            <w:r>
              <w:rPr>
                <w:rFonts w:ascii="Gadugi" w:hAnsi="Gadugi" w:cs="Arial"/>
                <w:color w:val="06486F"/>
              </w:rPr>
              <w:t>, identified on our teacher year-plan.</w:t>
            </w:r>
          </w:p>
          <w:p w14:paraId="50164460" w14:textId="759C37D8" w:rsidR="00896279" w:rsidRPr="00896279" w:rsidRDefault="00896279" w:rsidP="0085615C">
            <w:pPr>
              <w:pStyle w:val="ListParagraph"/>
              <w:numPr>
                <w:ilvl w:val="0"/>
                <w:numId w:val="3"/>
              </w:numPr>
              <w:rPr>
                <w:rFonts w:ascii="Gadugi" w:hAnsi="Gadugi" w:cs="Arial"/>
                <w:color w:val="06486F"/>
              </w:rPr>
            </w:pPr>
            <w:r w:rsidRPr="00896279">
              <w:rPr>
                <w:rFonts w:ascii="Gadugi" w:hAnsi="Gadugi" w:cs="Arial"/>
                <w:color w:val="06486F"/>
              </w:rPr>
              <w:t>Evaluation Q</w:t>
            </w:r>
            <w:r w:rsidR="00F6735B">
              <w:rPr>
                <w:rFonts w:ascii="Gadugi" w:hAnsi="Gadugi" w:cs="Arial"/>
                <w:color w:val="06486F"/>
              </w:rPr>
              <w:t>uestion</w:t>
            </w:r>
            <w:r w:rsidRPr="00896279">
              <w:rPr>
                <w:rFonts w:ascii="Gadugi" w:hAnsi="Gadugi" w:cs="Arial"/>
                <w:color w:val="06486F"/>
              </w:rPr>
              <w:t xml:space="preserve"> – opportunities for economic development vs cost to the environment</w:t>
            </w:r>
          </w:p>
          <w:p w14:paraId="0B0960A6" w14:textId="43D4D672" w:rsidR="00896279" w:rsidRPr="00896279" w:rsidRDefault="00896279" w:rsidP="0085615C">
            <w:pPr>
              <w:pStyle w:val="ListParagraph"/>
              <w:numPr>
                <w:ilvl w:val="0"/>
                <w:numId w:val="3"/>
              </w:numPr>
              <w:rPr>
                <w:rFonts w:ascii="Gadugi" w:hAnsi="Gadugi" w:cs="Arial"/>
                <w:color w:val="06486F"/>
              </w:rPr>
            </w:pPr>
            <w:r w:rsidRPr="00896279">
              <w:rPr>
                <w:rFonts w:ascii="Gadugi" w:hAnsi="Gadugi" w:cs="Arial"/>
                <w:color w:val="06486F"/>
              </w:rPr>
              <w:t xml:space="preserve">Evaluation </w:t>
            </w:r>
            <w:r w:rsidR="00F6735B" w:rsidRPr="00896279">
              <w:rPr>
                <w:rFonts w:ascii="Gadugi" w:hAnsi="Gadugi" w:cs="Arial"/>
                <w:color w:val="06486F"/>
              </w:rPr>
              <w:t>Q</w:t>
            </w:r>
            <w:r w:rsidR="00F6735B">
              <w:rPr>
                <w:rFonts w:ascii="Gadugi" w:hAnsi="Gadugi" w:cs="Arial"/>
                <w:color w:val="06486F"/>
              </w:rPr>
              <w:t>uestion</w:t>
            </w:r>
            <w:r w:rsidRPr="00896279">
              <w:rPr>
                <w:rFonts w:ascii="Gadugi" w:hAnsi="Gadugi" w:cs="Arial"/>
                <w:color w:val="06486F"/>
              </w:rPr>
              <w:t xml:space="preserve"> – desertification </w:t>
            </w:r>
          </w:p>
          <w:p w14:paraId="4D130D80" w14:textId="6B1ECE19" w:rsidR="00EC7F62" w:rsidRPr="00896279" w:rsidRDefault="00F6735B" w:rsidP="0085615C">
            <w:pPr>
              <w:pStyle w:val="ListParagraph"/>
              <w:numPr>
                <w:ilvl w:val="0"/>
                <w:numId w:val="3"/>
              </w:numPr>
              <w:rPr>
                <w:rFonts w:ascii="Gadugi" w:hAnsi="Gadugi" w:cs="Arial"/>
                <w:color w:val="06486F"/>
              </w:rPr>
            </w:pPr>
            <w:r>
              <w:rPr>
                <w:rFonts w:ascii="Gadugi" w:hAnsi="Gadugi" w:cs="Arial"/>
                <w:color w:val="06486F"/>
              </w:rPr>
              <w:t xml:space="preserve">Key </w:t>
            </w:r>
            <w:r w:rsidR="00C26C37">
              <w:rPr>
                <w:rFonts w:ascii="Gadugi" w:hAnsi="Gadugi" w:cs="Arial"/>
                <w:color w:val="06486F"/>
              </w:rPr>
              <w:t>T</w:t>
            </w:r>
            <w:r>
              <w:rPr>
                <w:rFonts w:ascii="Gadugi" w:hAnsi="Gadugi" w:cs="Arial"/>
                <w:color w:val="06486F"/>
              </w:rPr>
              <w:t xml:space="preserve">opic </w:t>
            </w:r>
            <w:r w:rsidR="00C26C37">
              <w:rPr>
                <w:rFonts w:ascii="Gadugi" w:hAnsi="Gadugi" w:cs="Arial"/>
                <w:color w:val="06486F"/>
              </w:rPr>
              <w:t>T</w:t>
            </w:r>
            <w:r>
              <w:rPr>
                <w:rFonts w:ascii="Gadugi" w:hAnsi="Gadugi" w:cs="Arial"/>
                <w:color w:val="06486F"/>
              </w:rPr>
              <w:t xml:space="preserve">est </w:t>
            </w:r>
            <w:r w:rsidR="00C26C37">
              <w:rPr>
                <w:rFonts w:ascii="Gadugi" w:hAnsi="Gadugi" w:cs="Arial"/>
                <w:color w:val="06486F"/>
              </w:rPr>
              <w:t>1 -</w:t>
            </w:r>
            <w:r>
              <w:rPr>
                <w:rFonts w:ascii="Gadugi" w:hAnsi="Gadugi" w:cs="Arial"/>
                <w:color w:val="06486F"/>
              </w:rPr>
              <w:t xml:space="preserve">Ecosystems </w:t>
            </w:r>
          </w:p>
        </w:tc>
        <w:tc>
          <w:tcPr>
            <w:tcW w:w="3827" w:type="dxa"/>
          </w:tcPr>
          <w:p w14:paraId="04B2CD6B" w14:textId="22E80B2C" w:rsidR="00896279" w:rsidRPr="00896279" w:rsidRDefault="00896279" w:rsidP="0085615C">
            <w:pPr>
              <w:pStyle w:val="ListParagraph"/>
              <w:numPr>
                <w:ilvl w:val="0"/>
                <w:numId w:val="3"/>
              </w:numPr>
              <w:rPr>
                <w:rFonts w:ascii="Gadugi" w:hAnsi="Gadugi" w:cs="Arial"/>
                <w:color w:val="06486F"/>
              </w:rPr>
            </w:pPr>
            <w:r w:rsidRPr="00896279">
              <w:rPr>
                <w:rFonts w:ascii="Gadugi" w:hAnsi="Gadugi" w:cs="Arial"/>
                <w:color w:val="06486F"/>
              </w:rPr>
              <w:t>Pupils have already covered weather and climate which they will build on for understanding the reasons for the location of tropical rainforests and hot deserts. Pupil will practice use of climate graphs.</w:t>
            </w:r>
          </w:p>
          <w:p w14:paraId="3B014B96" w14:textId="77777777" w:rsidR="00896279" w:rsidRPr="00896279" w:rsidRDefault="00896279" w:rsidP="00896279">
            <w:pPr>
              <w:rPr>
                <w:rFonts w:ascii="Gadugi" w:hAnsi="Gadugi" w:cs="Arial"/>
                <w:color w:val="06486F"/>
                <w:sz w:val="24"/>
                <w:szCs w:val="24"/>
              </w:rPr>
            </w:pPr>
          </w:p>
          <w:p w14:paraId="5A7F2490" w14:textId="2EB656AF" w:rsidR="00896279" w:rsidRPr="00896279" w:rsidRDefault="00896279" w:rsidP="0085615C">
            <w:pPr>
              <w:pStyle w:val="ListParagraph"/>
              <w:numPr>
                <w:ilvl w:val="0"/>
                <w:numId w:val="3"/>
              </w:numPr>
              <w:rPr>
                <w:rFonts w:ascii="Gadugi" w:hAnsi="Gadugi" w:cs="Arial"/>
                <w:color w:val="06486F"/>
              </w:rPr>
            </w:pPr>
            <w:r w:rsidRPr="00896279">
              <w:rPr>
                <w:rFonts w:ascii="Gadugi" w:hAnsi="Gadugi" w:cs="Arial"/>
                <w:color w:val="06486F"/>
              </w:rPr>
              <w:t xml:space="preserve">Key themes include place knowledge, processes, sustainability and diversity.  </w:t>
            </w:r>
          </w:p>
          <w:p w14:paraId="5AAA85F9" w14:textId="77777777" w:rsidR="00896279" w:rsidRPr="00896279" w:rsidRDefault="00896279" w:rsidP="00896279">
            <w:pPr>
              <w:rPr>
                <w:rFonts w:ascii="Gadugi" w:hAnsi="Gadugi" w:cs="Arial"/>
                <w:color w:val="06486F"/>
                <w:sz w:val="24"/>
                <w:szCs w:val="24"/>
              </w:rPr>
            </w:pPr>
          </w:p>
          <w:p w14:paraId="6EF9B725" w14:textId="395DC5F7" w:rsidR="00DF2D80" w:rsidRPr="00896279" w:rsidRDefault="00896279" w:rsidP="0085615C">
            <w:pPr>
              <w:pStyle w:val="ListParagraph"/>
              <w:numPr>
                <w:ilvl w:val="0"/>
                <w:numId w:val="3"/>
              </w:numPr>
              <w:rPr>
                <w:rFonts w:ascii="Gadugi" w:hAnsi="Gadugi" w:cs="Arial"/>
                <w:color w:val="06486F"/>
              </w:rPr>
            </w:pPr>
            <w:r w:rsidRPr="00896279">
              <w:rPr>
                <w:rFonts w:ascii="Gadugi" w:hAnsi="Gadugi" w:cs="Arial"/>
                <w:color w:val="06486F"/>
              </w:rPr>
              <w:t>Skills – map and graph interpretation, use of figures to develop points.</w:t>
            </w:r>
          </w:p>
        </w:tc>
        <w:tc>
          <w:tcPr>
            <w:tcW w:w="3620" w:type="dxa"/>
          </w:tcPr>
          <w:p w14:paraId="49849B40" w14:textId="5142AA0F" w:rsidR="00896279" w:rsidRPr="00896279" w:rsidRDefault="00896279" w:rsidP="0085615C">
            <w:pPr>
              <w:pStyle w:val="ListParagraph"/>
              <w:numPr>
                <w:ilvl w:val="0"/>
                <w:numId w:val="3"/>
              </w:numPr>
              <w:rPr>
                <w:rFonts w:ascii="Gadugi" w:hAnsi="Gadugi" w:cs="Arial"/>
                <w:color w:val="06486F"/>
              </w:rPr>
            </w:pPr>
            <w:r w:rsidRPr="00896279">
              <w:rPr>
                <w:rFonts w:ascii="Gadugi" w:hAnsi="Gadugi" w:cs="Arial"/>
                <w:color w:val="06486F"/>
              </w:rPr>
              <w:t>Key word glossaries and test</w:t>
            </w:r>
          </w:p>
          <w:p w14:paraId="7F44BC7D" w14:textId="70713407" w:rsidR="00896279" w:rsidRPr="00896279" w:rsidRDefault="00896279" w:rsidP="0085615C">
            <w:pPr>
              <w:pStyle w:val="ListParagraph"/>
              <w:numPr>
                <w:ilvl w:val="0"/>
                <w:numId w:val="3"/>
              </w:numPr>
              <w:rPr>
                <w:rFonts w:ascii="Gadugi" w:hAnsi="Gadugi" w:cs="Arial"/>
                <w:color w:val="06486F"/>
              </w:rPr>
            </w:pPr>
            <w:r w:rsidRPr="00896279">
              <w:rPr>
                <w:rFonts w:ascii="Gadugi" w:hAnsi="Gadugi" w:cs="Arial"/>
                <w:color w:val="06486F"/>
              </w:rPr>
              <w:t>Guided readings on palm oil/sustainable management of tropical rainforests and the Great Green Wall.</w:t>
            </w:r>
          </w:p>
          <w:p w14:paraId="26219328" w14:textId="23DFFA36" w:rsidR="006A5BDA" w:rsidRPr="00896279" w:rsidRDefault="00896279" w:rsidP="0085615C">
            <w:pPr>
              <w:pStyle w:val="ListParagraph"/>
              <w:numPr>
                <w:ilvl w:val="0"/>
                <w:numId w:val="3"/>
              </w:numPr>
              <w:rPr>
                <w:rFonts w:ascii="Gadugi" w:hAnsi="Gadugi" w:cs="Arial"/>
                <w:color w:val="06486F"/>
              </w:rPr>
            </w:pPr>
            <w:r w:rsidRPr="00896279">
              <w:rPr>
                <w:rFonts w:ascii="Gadugi" w:hAnsi="Gadugi" w:cs="Arial"/>
                <w:color w:val="06486F"/>
              </w:rPr>
              <w:t xml:space="preserve">For 9-mark evaluation questions – </w:t>
            </w:r>
            <w:r w:rsidRPr="00896279">
              <w:rPr>
                <w:rFonts w:ascii="Gadugi" w:hAnsi="Gadugi" w:cs="Arial"/>
                <w:color w:val="06486F"/>
                <w:highlight w:val="yellow"/>
              </w:rPr>
              <w:t>pupils will discuss question and plan before answering</w:t>
            </w:r>
            <w:r>
              <w:rPr>
                <w:rFonts w:ascii="Gadugi" w:hAnsi="Gadugi" w:cs="Arial"/>
                <w:color w:val="06486F"/>
                <w:highlight w:val="yellow"/>
              </w:rPr>
              <w:t>, using talk tactics</w:t>
            </w:r>
            <w:r w:rsidRPr="00896279">
              <w:rPr>
                <w:rFonts w:ascii="Gadugi" w:hAnsi="Gadugi" w:cs="Arial"/>
                <w:color w:val="06486F"/>
                <w:highlight w:val="yellow"/>
              </w:rPr>
              <w:t>.</w:t>
            </w:r>
          </w:p>
        </w:tc>
      </w:tr>
      <w:tr w:rsidR="00344FC8" w:rsidRPr="00344FC8" w14:paraId="45807614" w14:textId="77777777" w:rsidTr="000B60FD">
        <w:trPr>
          <w:trHeight w:val="2839"/>
        </w:trPr>
        <w:tc>
          <w:tcPr>
            <w:tcW w:w="1271" w:type="dxa"/>
            <w:vAlign w:val="center"/>
          </w:tcPr>
          <w:p w14:paraId="152B23F7" w14:textId="597A1700" w:rsidR="00FE2D6D" w:rsidRPr="000B60FD" w:rsidRDefault="00092180" w:rsidP="00FE2D6D">
            <w:pPr>
              <w:jc w:val="center"/>
              <w:rPr>
                <w:rFonts w:ascii="Gadugi" w:hAnsi="Gadugi" w:cs="Arial"/>
                <w:b/>
                <w:bCs/>
                <w:color w:val="06486F"/>
                <w:sz w:val="24"/>
                <w:szCs w:val="24"/>
              </w:rPr>
            </w:pPr>
            <w:r w:rsidRPr="000B60FD">
              <w:rPr>
                <w:rFonts w:ascii="Gadugi" w:hAnsi="Gadugi" w:cs="Arial"/>
                <w:b/>
                <w:bCs/>
                <w:color w:val="06486F"/>
                <w:sz w:val="24"/>
                <w:szCs w:val="24"/>
              </w:rPr>
              <w:t>Autumn</w:t>
            </w:r>
            <w:r w:rsidRPr="000B60FD">
              <w:rPr>
                <w:rFonts w:ascii="Gadugi" w:hAnsi="Gadugi" w:cs="Arial"/>
                <w:b/>
                <w:bCs/>
                <w:color w:val="06486F"/>
                <w:sz w:val="24"/>
                <w:szCs w:val="24"/>
              </w:rPr>
              <w:br/>
            </w:r>
            <w:r>
              <w:rPr>
                <w:rFonts w:ascii="Gadugi" w:hAnsi="Gadugi" w:cs="Arial"/>
                <w:b/>
                <w:bCs/>
                <w:color w:val="06486F"/>
                <w:sz w:val="24"/>
                <w:szCs w:val="24"/>
              </w:rPr>
              <w:br/>
              <w:t>Half Term 2</w:t>
            </w:r>
          </w:p>
        </w:tc>
        <w:tc>
          <w:tcPr>
            <w:tcW w:w="3544" w:type="dxa"/>
          </w:tcPr>
          <w:p w14:paraId="3BAB3897" w14:textId="77777777" w:rsidR="00896279" w:rsidRPr="00896279" w:rsidRDefault="00896279" w:rsidP="00896279">
            <w:pPr>
              <w:rPr>
                <w:rFonts w:ascii="Gadugi" w:hAnsi="Gadugi" w:cs="Arial"/>
                <w:color w:val="06486F"/>
                <w:sz w:val="24"/>
                <w:szCs w:val="24"/>
              </w:rPr>
            </w:pPr>
            <w:r w:rsidRPr="00896279">
              <w:rPr>
                <w:rFonts w:ascii="Gadugi" w:hAnsi="Gadugi" w:cs="Arial"/>
                <w:color w:val="06486F"/>
                <w:sz w:val="24"/>
                <w:szCs w:val="24"/>
              </w:rPr>
              <w:t>Paper 2: Challenges in the Human Environment</w:t>
            </w:r>
          </w:p>
          <w:p w14:paraId="32A6C595" w14:textId="1DCD1166" w:rsidR="00896279" w:rsidRPr="00896279" w:rsidRDefault="00896279" w:rsidP="00896279">
            <w:pPr>
              <w:rPr>
                <w:rFonts w:ascii="Gadugi" w:hAnsi="Gadugi" w:cs="Arial"/>
                <w:color w:val="06486F"/>
                <w:sz w:val="24"/>
                <w:szCs w:val="24"/>
              </w:rPr>
            </w:pPr>
            <w:r w:rsidRPr="00896279">
              <w:rPr>
                <w:rFonts w:ascii="Gadugi" w:hAnsi="Gadugi" w:cs="Arial"/>
                <w:color w:val="06486F"/>
                <w:sz w:val="24"/>
                <w:szCs w:val="24"/>
              </w:rPr>
              <w:t xml:space="preserve">Section A: Urban Issues and Challenges </w:t>
            </w:r>
          </w:p>
          <w:p w14:paraId="42F6BEF8" w14:textId="77777777" w:rsidR="00896279" w:rsidRPr="00896279" w:rsidRDefault="00896279" w:rsidP="00896279">
            <w:pPr>
              <w:rPr>
                <w:rFonts w:ascii="Gadugi" w:hAnsi="Gadugi" w:cs="Arial"/>
                <w:color w:val="06486F"/>
                <w:sz w:val="24"/>
                <w:szCs w:val="24"/>
              </w:rPr>
            </w:pPr>
          </w:p>
          <w:p w14:paraId="0F0901C5" w14:textId="77777777" w:rsidR="00896279" w:rsidRPr="00896279" w:rsidRDefault="00896279" w:rsidP="00896279">
            <w:pPr>
              <w:rPr>
                <w:rFonts w:ascii="Gadugi" w:hAnsi="Gadugi" w:cs="Arial"/>
                <w:color w:val="06486F"/>
                <w:sz w:val="24"/>
                <w:szCs w:val="24"/>
              </w:rPr>
            </w:pPr>
            <w:r w:rsidRPr="00896279">
              <w:rPr>
                <w:rFonts w:ascii="Gadugi" w:hAnsi="Gadugi" w:cs="Arial"/>
                <w:color w:val="06486F"/>
                <w:sz w:val="24"/>
                <w:szCs w:val="24"/>
              </w:rPr>
              <w:t>‘Rio de Janeiro and Urbanisation’</w:t>
            </w:r>
          </w:p>
          <w:p w14:paraId="67959597" w14:textId="77777777" w:rsidR="00896279" w:rsidRPr="00896279" w:rsidRDefault="00896279" w:rsidP="00896279">
            <w:pPr>
              <w:rPr>
                <w:rFonts w:ascii="Gadugi" w:hAnsi="Gadugi" w:cs="Arial"/>
                <w:color w:val="06486F"/>
                <w:sz w:val="24"/>
                <w:szCs w:val="24"/>
              </w:rPr>
            </w:pPr>
          </w:p>
          <w:p w14:paraId="7098B671" w14:textId="19DDDCF4" w:rsidR="00896279" w:rsidRPr="00896279" w:rsidRDefault="00896279" w:rsidP="0085615C">
            <w:pPr>
              <w:pStyle w:val="ListParagraph"/>
              <w:numPr>
                <w:ilvl w:val="0"/>
                <w:numId w:val="4"/>
              </w:numPr>
              <w:rPr>
                <w:rFonts w:ascii="Gadugi" w:hAnsi="Gadugi" w:cs="Arial"/>
                <w:color w:val="06486F"/>
              </w:rPr>
            </w:pPr>
            <w:r w:rsidRPr="00896279">
              <w:rPr>
                <w:rFonts w:ascii="Gadugi" w:hAnsi="Gadugi" w:cs="Arial"/>
                <w:color w:val="06486F"/>
              </w:rPr>
              <w:t>Studying what urbanisation is</w:t>
            </w:r>
          </w:p>
          <w:p w14:paraId="2D9BFF2B" w14:textId="0CDD475B" w:rsidR="00896279" w:rsidRPr="00896279" w:rsidRDefault="00896279" w:rsidP="0085615C">
            <w:pPr>
              <w:pStyle w:val="ListParagraph"/>
              <w:numPr>
                <w:ilvl w:val="0"/>
                <w:numId w:val="4"/>
              </w:numPr>
              <w:rPr>
                <w:rFonts w:ascii="Gadugi" w:hAnsi="Gadugi" w:cs="Arial"/>
                <w:color w:val="06486F"/>
              </w:rPr>
            </w:pPr>
            <w:r w:rsidRPr="00896279">
              <w:rPr>
                <w:rFonts w:ascii="Gadugi" w:hAnsi="Gadugi" w:cs="Arial"/>
                <w:color w:val="06486F"/>
              </w:rPr>
              <w:t>Using at atlas, maps and globes to study migration and mega-cities</w:t>
            </w:r>
          </w:p>
          <w:p w14:paraId="5498E0AC" w14:textId="61D17CF6" w:rsidR="00896279" w:rsidRDefault="00896279" w:rsidP="0085615C">
            <w:pPr>
              <w:pStyle w:val="ListParagraph"/>
              <w:numPr>
                <w:ilvl w:val="0"/>
                <w:numId w:val="4"/>
              </w:numPr>
              <w:rPr>
                <w:rFonts w:ascii="Gadugi" w:hAnsi="Gadugi" w:cs="Arial"/>
                <w:color w:val="06486F"/>
              </w:rPr>
            </w:pPr>
            <w:r w:rsidRPr="00896279">
              <w:rPr>
                <w:rFonts w:ascii="Gadugi" w:hAnsi="Gadugi" w:cs="Arial"/>
                <w:color w:val="06486F"/>
              </w:rPr>
              <w:t>Studying Rio de Janeiro as a case study including:</w:t>
            </w:r>
          </w:p>
          <w:p w14:paraId="3CB3D112" w14:textId="65965AAD" w:rsidR="00896279" w:rsidRDefault="00896279" w:rsidP="0085615C">
            <w:pPr>
              <w:pStyle w:val="ListParagraph"/>
              <w:numPr>
                <w:ilvl w:val="0"/>
                <w:numId w:val="5"/>
              </w:numPr>
              <w:rPr>
                <w:rFonts w:ascii="Gadugi" w:hAnsi="Gadugi" w:cs="Arial"/>
                <w:color w:val="06486F"/>
              </w:rPr>
            </w:pPr>
            <w:r>
              <w:rPr>
                <w:rFonts w:ascii="Gadugi" w:hAnsi="Gadugi" w:cs="Arial"/>
                <w:color w:val="06486F"/>
              </w:rPr>
              <w:t>Location and importance</w:t>
            </w:r>
          </w:p>
          <w:p w14:paraId="0ACC02B9" w14:textId="486B921F" w:rsidR="00896279" w:rsidRPr="00896279" w:rsidRDefault="00896279" w:rsidP="0085615C">
            <w:pPr>
              <w:pStyle w:val="ListParagraph"/>
              <w:numPr>
                <w:ilvl w:val="0"/>
                <w:numId w:val="5"/>
              </w:numPr>
              <w:rPr>
                <w:rFonts w:ascii="Gadugi" w:hAnsi="Gadugi" w:cs="Arial"/>
                <w:color w:val="06486F"/>
              </w:rPr>
            </w:pPr>
            <w:r>
              <w:rPr>
                <w:rFonts w:ascii="Gadugi" w:hAnsi="Gadugi" w:cs="Arial"/>
                <w:color w:val="06486F"/>
              </w:rPr>
              <w:t>Reasons for growth</w:t>
            </w:r>
          </w:p>
          <w:p w14:paraId="05503C19" w14:textId="77777777" w:rsidR="00FE2D6D" w:rsidRDefault="00896279" w:rsidP="0085615C">
            <w:pPr>
              <w:pStyle w:val="ListParagraph"/>
              <w:numPr>
                <w:ilvl w:val="0"/>
                <w:numId w:val="5"/>
              </w:numPr>
              <w:rPr>
                <w:rFonts w:ascii="Gadugi" w:hAnsi="Gadugi" w:cs="Arial"/>
                <w:color w:val="06486F"/>
              </w:rPr>
            </w:pPr>
            <w:r w:rsidRPr="00896279">
              <w:rPr>
                <w:rFonts w:ascii="Gadugi" w:hAnsi="Gadugi" w:cs="Arial"/>
                <w:color w:val="06486F"/>
              </w:rPr>
              <w:lastRenderedPageBreak/>
              <w:t>Social and economic opportunities and challenges</w:t>
            </w:r>
          </w:p>
          <w:p w14:paraId="351411E2" w14:textId="77777777" w:rsidR="00896279" w:rsidRDefault="00896279" w:rsidP="0085615C">
            <w:pPr>
              <w:pStyle w:val="ListParagraph"/>
              <w:numPr>
                <w:ilvl w:val="0"/>
                <w:numId w:val="5"/>
              </w:numPr>
              <w:rPr>
                <w:rFonts w:ascii="Gadugi" w:hAnsi="Gadugi" w:cs="Arial"/>
                <w:color w:val="06486F"/>
              </w:rPr>
            </w:pPr>
            <w:r>
              <w:rPr>
                <w:rFonts w:ascii="Gadugi" w:hAnsi="Gadugi" w:cs="Arial"/>
                <w:color w:val="06486F"/>
              </w:rPr>
              <w:t>Environmental opportunities and challenges</w:t>
            </w:r>
          </w:p>
          <w:p w14:paraId="7B6FF229" w14:textId="77777777" w:rsidR="00896279" w:rsidRDefault="00896279" w:rsidP="0085615C">
            <w:pPr>
              <w:pStyle w:val="ListParagraph"/>
              <w:numPr>
                <w:ilvl w:val="0"/>
                <w:numId w:val="5"/>
              </w:numPr>
              <w:rPr>
                <w:rFonts w:ascii="Gadugi" w:hAnsi="Gadugi" w:cs="Arial"/>
                <w:color w:val="06486F"/>
              </w:rPr>
            </w:pPr>
            <w:r>
              <w:rPr>
                <w:rFonts w:ascii="Gadugi" w:hAnsi="Gadugi" w:cs="Arial"/>
                <w:color w:val="06486F"/>
              </w:rPr>
              <w:t>Improving life for the urban poor</w:t>
            </w:r>
          </w:p>
          <w:p w14:paraId="330F6823" w14:textId="3F55F3F0" w:rsidR="00896279" w:rsidRPr="00896279" w:rsidRDefault="00896279" w:rsidP="0085615C">
            <w:pPr>
              <w:pStyle w:val="ListParagraph"/>
              <w:numPr>
                <w:ilvl w:val="0"/>
                <w:numId w:val="5"/>
              </w:numPr>
              <w:rPr>
                <w:rFonts w:ascii="Gadugi" w:hAnsi="Gadugi" w:cs="Arial"/>
                <w:color w:val="06486F"/>
              </w:rPr>
            </w:pPr>
            <w:r>
              <w:rPr>
                <w:rFonts w:ascii="Gadugi" w:hAnsi="Gadugi" w:cs="Arial"/>
                <w:color w:val="06486F"/>
              </w:rPr>
              <w:t xml:space="preserve">Improving the environment </w:t>
            </w:r>
          </w:p>
        </w:tc>
        <w:tc>
          <w:tcPr>
            <w:tcW w:w="3544" w:type="dxa"/>
          </w:tcPr>
          <w:p w14:paraId="178BFE1B" w14:textId="77777777" w:rsidR="00F6735B" w:rsidRPr="00F6735B" w:rsidRDefault="00F6735B" w:rsidP="00F6735B">
            <w:pPr>
              <w:pStyle w:val="ListParagraph"/>
              <w:numPr>
                <w:ilvl w:val="0"/>
                <w:numId w:val="10"/>
              </w:numPr>
              <w:ind w:left="595"/>
              <w:rPr>
                <w:rFonts w:ascii="Gadugi" w:hAnsi="Gadugi" w:cs="Arial"/>
                <w:color w:val="06486F"/>
              </w:rPr>
            </w:pPr>
            <w:r w:rsidRPr="00F6735B">
              <w:rPr>
                <w:rFonts w:ascii="Gadugi" w:hAnsi="Gadugi" w:cs="Arial"/>
                <w:color w:val="06486F"/>
              </w:rPr>
              <w:lastRenderedPageBreak/>
              <w:t>Knowledge Expert Quiz on key terms</w:t>
            </w:r>
          </w:p>
          <w:p w14:paraId="1BCCB6C2" w14:textId="77777777" w:rsidR="00F6735B" w:rsidRDefault="00F6735B" w:rsidP="00F6735B">
            <w:pPr>
              <w:pStyle w:val="ListParagraph"/>
              <w:ind w:left="595"/>
              <w:rPr>
                <w:rFonts w:ascii="Gadugi" w:hAnsi="Gadugi" w:cs="Arial"/>
                <w:color w:val="06486F"/>
              </w:rPr>
            </w:pPr>
          </w:p>
          <w:p w14:paraId="228711AB" w14:textId="3138C51B" w:rsidR="00FE2D6D" w:rsidRPr="00F6735B" w:rsidRDefault="00896279" w:rsidP="00F6735B">
            <w:pPr>
              <w:pStyle w:val="ListParagraph"/>
              <w:numPr>
                <w:ilvl w:val="0"/>
                <w:numId w:val="10"/>
              </w:numPr>
              <w:ind w:left="595"/>
              <w:rPr>
                <w:rFonts w:ascii="Gadugi" w:hAnsi="Gadugi" w:cs="Arial"/>
                <w:color w:val="06486F"/>
              </w:rPr>
            </w:pPr>
            <w:r w:rsidRPr="00F6735B">
              <w:rPr>
                <w:rFonts w:ascii="Gadugi" w:hAnsi="Gadugi" w:cs="Arial"/>
                <w:color w:val="06486F"/>
              </w:rPr>
              <w:t xml:space="preserve">Pupils will complete a practice question each </w:t>
            </w:r>
            <w:r w:rsidR="00F6735B">
              <w:rPr>
                <w:rFonts w:ascii="Gadugi" w:hAnsi="Gadugi" w:cs="Arial"/>
                <w:color w:val="06486F"/>
              </w:rPr>
              <w:t>fortnight</w:t>
            </w:r>
            <w:r w:rsidRPr="00F6735B">
              <w:rPr>
                <w:rFonts w:ascii="Gadugi" w:hAnsi="Gadugi" w:cs="Arial"/>
                <w:color w:val="06486F"/>
              </w:rPr>
              <w:t>, identified on our teacher year-plan.</w:t>
            </w:r>
          </w:p>
          <w:p w14:paraId="03C319CE" w14:textId="43F7F283" w:rsidR="00896279" w:rsidRPr="00F6735B" w:rsidRDefault="00896279" w:rsidP="00F6735B">
            <w:pPr>
              <w:pStyle w:val="ListParagraph"/>
              <w:numPr>
                <w:ilvl w:val="0"/>
                <w:numId w:val="10"/>
              </w:numPr>
              <w:ind w:left="595"/>
              <w:rPr>
                <w:rFonts w:ascii="Gadugi" w:hAnsi="Gadugi" w:cs="Arial"/>
                <w:color w:val="06486F"/>
              </w:rPr>
            </w:pPr>
            <w:r w:rsidRPr="00F6735B">
              <w:rPr>
                <w:rFonts w:ascii="Gadugi" w:hAnsi="Gadugi" w:cs="Arial"/>
                <w:color w:val="06486F"/>
              </w:rPr>
              <w:t>9</w:t>
            </w:r>
            <w:r w:rsidR="00AE7C47" w:rsidRPr="00F6735B">
              <w:rPr>
                <w:rFonts w:ascii="Gadugi" w:hAnsi="Gadugi" w:cs="Arial"/>
                <w:color w:val="06486F"/>
              </w:rPr>
              <w:t>-</w:t>
            </w:r>
            <w:r w:rsidRPr="00F6735B">
              <w:rPr>
                <w:rFonts w:ascii="Gadugi" w:hAnsi="Gadugi" w:cs="Arial"/>
                <w:color w:val="06486F"/>
              </w:rPr>
              <w:t>mark question- ‘To what extent has urban planning improved the quality of life for Rio’s urban poor?’</w:t>
            </w:r>
          </w:p>
          <w:p w14:paraId="711AE366" w14:textId="3FF70D39" w:rsidR="00896279" w:rsidRPr="00896279" w:rsidRDefault="00896279" w:rsidP="00896279">
            <w:pPr>
              <w:pStyle w:val="ListParagraph"/>
              <w:rPr>
                <w:rFonts w:ascii="Gadugi" w:hAnsi="Gadugi" w:cs="Arial"/>
                <w:color w:val="06486F"/>
              </w:rPr>
            </w:pPr>
          </w:p>
        </w:tc>
        <w:tc>
          <w:tcPr>
            <w:tcW w:w="3827" w:type="dxa"/>
          </w:tcPr>
          <w:p w14:paraId="49DDDA1F" w14:textId="4782F834" w:rsidR="00896279" w:rsidRPr="00896279" w:rsidRDefault="00896279" w:rsidP="0085615C">
            <w:pPr>
              <w:pStyle w:val="ListParagraph"/>
              <w:numPr>
                <w:ilvl w:val="0"/>
                <w:numId w:val="6"/>
              </w:numPr>
              <w:rPr>
                <w:rFonts w:ascii="Gadugi" w:hAnsi="Gadugi" w:cs="Arial"/>
                <w:color w:val="06486F"/>
              </w:rPr>
            </w:pPr>
            <w:r w:rsidRPr="00896279">
              <w:rPr>
                <w:rFonts w:ascii="Gadugi" w:hAnsi="Gadugi" w:cs="Arial"/>
                <w:color w:val="06486F"/>
              </w:rPr>
              <w:t xml:space="preserve">Skills developed will include answering exam questions, using figures and using map skills- sketch map and OS skills </w:t>
            </w:r>
          </w:p>
          <w:p w14:paraId="5F05B3B9" w14:textId="77777777" w:rsidR="00896279" w:rsidRPr="00896279" w:rsidRDefault="00896279" w:rsidP="00896279">
            <w:pPr>
              <w:rPr>
                <w:rFonts w:ascii="Gadugi" w:hAnsi="Gadugi" w:cs="Arial"/>
                <w:color w:val="06486F"/>
                <w:sz w:val="24"/>
                <w:szCs w:val="24"/>
              </w:rPr>
            </w:pPr>
          </w:p>
          <w:p w14:paraId="2F92B458" w14:textId="635727CC" w:rsidR="00FE2D6D" w:rsidRPr="00896279" w:rsidRDefault="00896279" w:rsidP="0085615C">
            <w:pPr>
              <w:pStyle w:val="ListParagraph"/>
              <w:numPr>
                <w:ilvl w:val="0"/>
                <w:numId w:val="6"/>
              </w:numPr>
              <w:rPr>
                <w:rFonts w:ascii="Gadugi" w:hAnsi="Gadugi" w:cs="Arial"/>
                <w:color w:val="06486F"/>
              </w:rPr>
            </w:pPr>
            <w:r w:rsidRPr="00896279">
              <w:rPr>
                <w:rFonts w:ascii="Gadugi" w:hAnsi="Gadugi" w:cs="Arial"/>
                <w:color w:val="06486F"/>
              </w:rPr>
              <w:t>Place and location knowledge will also be developed by using a case study.</w:t>
            </w:r>
          </w:p>
        </w:tc>
        <w:tc>
          <w:tcPr>
            <w:tcW w:w="3620" w:type="dxa"/>
          </w:tcPr>
          <w:p w14:paraId="69C8F14B" w14:textId="6C2D5356" w:rsidR="00896279" w:rsidRPr="00AE7C47" w:rsidRDefault="00896279" w:rsidP="0085615C">
            <w:pPr>
              <w:pStyle w:val="ListParagraph"/>
              <w:numPr>
                <w:ilvl w:val="0"/>
                <w:numId w:val="6"/>
              </w:numPr>
              <w:rPr>
                <w:rFonts w:ascii="Gadugi" w:hAnsi="Gadugi" w:cs="Arial"/>
                <w:color w:val="06486F"/>
              </w:rPr>
            </w:pPr>
            <w:r w:rsidRPr="00AE7C47">
              <w:rPr>
                <w:rFonts w:ascii="Gadugi" w:hAnsi="Gadugi" w:cs="Arial"/>
                <w:color w:val="06486F"/>
              </w:rPr>
              <w:t>Key word test based on glossary (provided)</w:t>
            </w:r>
          </w:p>
          <w:p w14:paraId="5CDDC354" w14:textId="1B5E2995" w:rsidR="00896279" w:rsidRPr="00AE7C47" w:rsidRDefault="00896279" w:rsidP="0085615C">
            <w:pPr>
              <w:pStyle w:val="ListParagraph"/>
              <w:numPr>
                <w:ilvl w:val="0"/>
                <w:numId w:val="6"/>
              </w:numPr>
              <w:rPr>
                <w:rFonts w:ascii="Gadugi" w:hAnsi="Gadugi" w:cs="Arial"/>
                <w:color w:val="06486F"/>
              </w:rPr>
            </w:pPr>
            <w:r w:rsidRPr="00AE7C47">
              <w:rPr>
                <w:rFonts w:ascii="Gadugi" w:hAnsi="Gadugi" w:cs="Arial"/>
                <w:color w:val="06486F"/>
              </w:rPr>
              <w:t xml:space="preserve">Long answer question (9 marks) including </w:t>
            </w:r>
            <w:proofErr w:type="spellStart"/>
            <w:r w:rsidRPr="00AE7C47">
              <w:rPr>
                <w:rFonts w:ascii="Gadugi" w:hAnsi="Gadugi" w:cs="Arial"/>
                <w:color w:val="06486F"/>
              </w:rPr>
              <w:t>SPaG</w:t>
            </w:r>
            <w:proofErr w:type="spellEnd"/>
            <w:r w:rsidRPr="00AE7C47">
              <w:rPr>
                <w:rFonts w:ascii="Gadugi" w:hAnsi="Gadugi" w:cs="Arial"/>
                <w:color w:val="06486F"/>
              </w:rPr>
              <w:t xml:space="preserve"> marks. </w:t>
            </w:r>
            <w:r w:rsidR="00AE7C47" w:rsidRPr="00AE7C47">
              <w:rPr>
                <w:rFonts w:ascii="Gadugi" w:hAnsi="Gadugi" w:cs="Arial"/>
                <w:color w:val="06486F"/>
              </w:rPr>
              <w:t>This will be modelled as first “human” 9</w:t>
            </w:r>
            <w:r w:rsidR="00AE7C47">
              <w:rPr>
                <w:rFonts w:ascii="Gadugi" w:hAnsi="Gadugi" w:cs="Arial"/>
                <w:color w:val="06486F"/>
              </w:rPr>
              <w:t>-</w:t>
            </w:r>
            <w:r w:rsidR="00AE7C47" w:rsidRPr="00AE7C47">
              <w:rPr>
                <w:rFonts w:ascii="Gadugi" w:hAnsi="Gadugi" w:cs="Arial"/>
                <w:color w:val="06486F"/>
              </w:rPr>
              <w:t>mark question</w:t>
            </w:r>
            <w:r w:rsidR="00AE7C47">
              <w:rPr>
                <w:rFonts w:ascii="Gadugi" w:hAnsi="Gadugi" w:cs="Arial"/>
                <w:color w:val="06486F"/>
              </w:rPr>
              <w:t xml:space="preserve"> using “I do, we do, you do” approach.</w:t>
            </w:r>
          </w:p>
          <w:p w14:paraId="429B5BBC" w14:textId="77777777" w:rsidR="00896279" w:rsidRPr="00896279" w:rsidRDefault="00896279" w:rsidP="00896279">
            <w:pPr>
              <w:rPr>
                <w:rFonts w:ascii="Gadugi" w:hAnsi="Gadugi" w:cs="Arial"/>
                <w:color w:val="06486F"/>
                <w:sz w:val="24"/>
                <w:szCs w:val="24"/>
              </w:rPr>
            </w:pPr>
          </w:p>
          <w:p w14:paraId="2A1D6A36" w14:textId="0911B03C" w:rsidR="00FE2D6D" w:rsidRPr="00AE7C47" w:rsidRDefault="00896279" w:rsidP="0085615C">
            <w:pPr>
              <w:pStyle w:val="ListParagraph"/>
              <w:numPr>
                <w:ilvl w:val="0"/>
                <w:numId w:val="6"/>
              </w:numPr>
              <w:rPr>
                <w:rFonts w:ascii="Gadugi" w:hAnsi="Gadugi" w:cs="Arial"/>
                <w:color w:val="06486F"/>
              </w:rPr>
            </w:pPr>
            <w:r w:rsidRPr="00AE7C47">
              <w:rPr>
                <w:rFonts w:ascii="Gadugi" w:hAnsi="Gadugi" w:cs="Arial"/>
                <w:color w:val="06486F"/>
                <w:highlight w:val="yellow"/>
              </w:rPr>
              <w:t xml:space="preserve">9-Mark evaluation question to be discussed before </w:t>
            </w:r>
            <w:proofErr w:type="gramStart"/>
            <w:r w:rsidRPr="00AE7C47">
              <w:rPr>
                <w:rFonts w:ascii="Gadugi" w:hAnsi="Gadugi" w:cs="Arial"/>
                <w:color w:val="06486F"/>
                <w:highlight w:val="yellow"/>
              </w:rPr>
              <w:t>pupils</w:t>
            </w:r>
            <w:proofErr w:type="gramEnd"/>
            <w:r w:rsidRPr="00AE7C47">
              <w:rPr>
                <w:rFonts w:ascii="Gadugi" w:hAnsi="Gadugi" w:cs="Arial"/>
                <w:color w:val="06486F"/>
                <w:highlight w:val="yellow"/>
              </w:rPr>
              <w:t xml:space="preserve"> answer using talk tactics.</w:t>
            </w:r>
          </w:p>
        </w:tc>
      </w:tr>
      <w:tr w:rsidR="00344FC8" w:rsidRPr="00344FC8" w14:paraId="6944A50C" w14:textId="77777777" w:rsidTr="000B60FD">
        <w:trPr>
          <w:trHeight w:val="2692"/>
        </w:trPr>
        <w:tc>
          <w:tcPr>
            <w:tcW w:w="1271" w:type="dxa"/>
            <w:vAlign w:val="center"/>
          </w:tcPr>
          <w:p w14:paraId="55C9B870" w14:textId="77777777" w:rsidR="00FE2D6D" w:rsidRDefault="00FE2D6D" w:rsidP="00FE2D6D">
            <w:pPr>
              <w:jc w:val="center"/>
              <w:rPr>
                <w:rFonts w:ascii="Gadugi" w:hAnsi="Gadugi" w:cs="Arial"/>
                <w:b/>
                <w:bCs/>
                <w:color w:val="06486F"/>
                <w:sz w:val="24"/>
                <w:szCs w:val="24"/>
              </w:rPr>
            </w:pPr>
            <w:r w:rsidRPr="000B60FD">
              <w:rPr>
                <w:rFonts w:ascii="Gadugi" w:hAnsi="Gadugi" w:cs="Arial"/>
                <w:b/>
                <w:bCs/>
                <w:color w:val="06486F"/>
                <w:sz w:val="24"/>
                <w:szCs w:val="24"/>
              </w:rPr>
              <w:t xml:space="preserve">Spring </w:t>
            </w:r>
            <w:r w:rsidR="00344FC8" w:rsidRPr="000B60FD">
              <w:rPr>
                <w:rFonts w:ascii="Gadugi" w:hAnsi="Gadugi" w:cs="Arial"/>
                <w:b/>
                <w:bCs/>
                <w:color w:val="06486F"/>
                <w:sz w:val="24"/>
                <w:szCs w:val="24"/>
              </w:rPr>
              <w:br/>
            </w:r>
            <w:r w:rsidR="00344FC8" w:rsidRPr="000B60FD">
              <w:rPr>
                <w:rFonts w:ascii="Gadugi" w:hAnsi="Gadugi" w:cs="Arial"/>
                <w:b/>
                <w:bCs/>
                <w:color w:val="06486F"/>
                <w:sz w:val="24"/>
                <w:szCs w:val="24"/>
              </w:rPr>
              <w:br/>
            </w:r>
            <w:r w:rsidR="00092180">
              <w:rPr>
                <w:rFonts w:ascii="Gadugi" w:hAnsi="Gadugi" w:cs="Arial"/>
                <w:b/>
                <w:bCs/>
                <w:color w:val="06486F"/>
                <w:sz w:val="24"/>
                <w:szCs w:val="24"/>
              </w:rPr>
              <w:t>Half Term 3</w:t>
            </w:r>
          </w:p>
          <w:p w14:paraId="6C862F10" w14:textId="77777777" w:rsidR="00AE7C47" w:rsidRDefault="00AE7C47" w:rsidP="00FE2D6D">
            <w:pPr>
              <w:jc w:val="center"/>
              <w:rPr>
                <w:rFonts w:ascii="Gadugi" w:hAnsi="Gadugi" w:cs="Arial"/>
                <w:b/>
                <w:bCs/>
                <w:color w:val="06486F"/>
                <w:sz w:val="24"/>
                <w:szCs w:val="24"/>
              </w:rPr>
            </w:pPr>
          </w:p>
          <w:p w14:paraId="7E3B5F1E" w14:textId="662D0D03" w:rsidR="00AE7C47" w:rsidRPr="000B60FD" w:rsidRDefault="00AE7C47" w:rsidP="00FE2D6D">
            <w:pPr>
              <w:jc w:val="center"/>
              <w:rPr>
                <w:rFonts w:ascii="Gadugi" w:hAnsi="Gadugi" w:cs="Arial"/>
                <w:b/>
                <w:bCs/>
                <w:color w:val="06486F"/>
                <w:sz w:val="24"/>
                <w:szCs w:val="24"/>
              </w:rPr>
            </w:pPr>
            <w:r>
              <w:rPr>
                <w:rFonts w:ascii="Gadugi" w:hAnsi="Gadugi" w:cs="Arial"/>
                <w:b/>
                <w:bCs/>
                <w:color w:val="06486F"/>
                <w:sz w:val="24"/>
                <w:szCs w:val="24"/>
              </w:rPr>
              <w:t>Spring Half Term 4</w:t>
            </w:r>
          </w:p>
        </w:tc>
        <w:tc>
          <w:tcPr>
            <w:tcW w:w="3544" w:type="dxa"/>
          </w:tcPr>
          <w:p w14:paraId="41969C49" w14:textId="36902B0A" w:rsidR="00AE7C47" w:rsidRPr="00AE7C47" w:rsidRDefault="00DB1D03" w:rsidP="00AE7C47">
            <w:pPr>
              <w:rPr>
                <w:rFonts w:ascii="Gadugi" w:hAnsi="Gadugi" w:cs="Arial"/>
                <w:color w:val="06486F"/>
                <w:sz w:val="24"/>
                <w:szCs w:val="24"/>
              </w:rPr>
            </w:pPr>
            <w:r>
              <w:rPr>
                <w:rFonts w:ascii="Gadugi" w:hAnsi="Gadugi" w:cs="Arial"/>
                <w:color w:val="06486F"/>
                <w:sz w:val="24"/>
                <w:szCs w:val="24"/>
              </w:rPr>
              <w:t xml:space="preserve">Paper 2: Challenges in </w:t>
            </w:r>
            <w:r w:rsidR="00AE7C47" w:rsidRPr="00AE7C47">
              <w:rPr>
                <w:rFonts w:ascii="Gadugi" w:hAnsi="Gadugi" w:cs="Arial"/>
                <w:color w:val="06486F"/>
                <w:sz w:val="24"/>
                <w:szCs w:val="24"/>
              </w:rPr>
              <w:t>the Human Environment</w:t>
            </w:r>
          </w:p>
          <w:p w14:paraId="49F68066" w14:textId="77777777" w:rsidR="00AE7C47" w:rsidRPr="00AE7C47" w:rsidRDefault="00AE7C47" w:rsidP="00AE7C47">
            <w:pPr>
              <w:rPr>
                <w:rFonts w:ascii="Gadugi" w:hAnsi="Gadugi" w:cs="Arial"/>
                <w:color w:val="06486F"/>
                <w:sz w:val="24"/>
                <w:szCs w:val="24"/>
              </w:rPr>
            </w:pPr>
            <w:r w:rsidRPr="00AE7C47">
              <w:rPr>
                <w:rFonts w:ascii="Gadugi" w:hAnsi="Gadugi" w:cs="Arial"/>
                <w:color w:val="06486F"/>
                <w:sz w:val="24"/>
                <w:szCs w:val="24"/>
              </w:rPr>
              <w:t>Section A: Urban Issues and Challenges</w:t>
            </w:r>
          </w:p>
          <w:p w14:paraId="10A8A7C4" w14:textId="77777777" w:rsidR="00AE7C47" w:rsidRPr="00AE7C47" w:rsidRDefault="00AE7C47" w:rsidP="00AE7C47">
            <w:pPr>
              <w:rPr>
                <w:rFonts w:ascii="Gadugi" w:hAnsi="Gadugi" w:cs="Arial"/>
                <w:color w:val="06486F"/>
                <w:sz w:val="24"/>
                <w:szCs w:val="24"/>
              </w:rPr>
            </w:pPr>
          </w:p>
          <w:p w14:paraId="3138D475" w14:textId="77777777" w:rsidR="00AE7C47" w:rsidRPr="00AE7C47" w:rsidRDefault="00AE7C47" w:rsidP="00AE7C47">
            <w:pPr>
              <w:rPr>
                <w:rFonts w:ascii="Gadugi" w:hAnsi="Gadugi" w:cs="Arial"/>
                <w:color w:val="06486F"/>
                <w:sz w:val="24"/>
                <w:szCs w:val="24"/>
              </w:rPr>
            </w:pPr>
            <w:r w:rsidRPr="00AE7C47">
              <w:rPr>
                <w:rFonts w:ascii="Gadugi" w:hAnsi="Gadugi" w:cs="Arial"/>
                <w:color w:val="06486F"/>
                <w:sz w:val="24"/>
                <w:szCs w:val="24"/>
              </w:rPr>
              <w:t xml:space="preserve">‘Manchester and Sustainability’ </w:t>
            </w:r>
          </w:p>
          <w:p w14:paraId="6C3B6691" w14:textId="77777777" w:rsidR="00AE7C47" w:rsidRPr="00AE7C47" w:rsidRDefault="00AE7C47" w:rsidP="00AE7C47">
            <w:pPr>
              <w:rPr>
                <w:rFonts w:ascii="Gadugi" w:hAnsi="Gadugi" w:cs="Arial"/>
                <w:color w:val="06486F"/>
                <w:sz w:val="24"/>
                <w:szCs w:val="24"/>
              </w:rPr>
            </w:pPr>
          </w:p>
          <w:p w14:paraId="3DDAAF41" w14:textId="327FF847" w:rsidR="00AE7C47" w:rsidRPr="00AE7C47" w:rsidRDefault="00AE7C47" w:rsidP="00AE7C47">
            <w:pPr>
              <w:rPr>
                <w:rFonts w:ascii="Gadugi" w:hAnsi="Gadugi" w:cs="Arial"/>
                <w:color w:val="06486F"/>
                <w:sz w:val="24"/>
                <w:szCs w:val="24"/>
              </w:rPr>
            </w:pPr>
            <w:r w:rsidRPr="00AE7C47">
              <w:rPr>
                <w:rFonts w:ascii="Gadugi" w:hAnsi="Gadugi" w:cs="Arial"/>
                <w:color w:val="06486F"/>
                <w:sz w:val="24"/>
                <w:szCs w:val="24"/>
              </w:rPr>
              <w:t xml:space="preserve">Studying Manchester as a case study </w:t>
            </w:r>
          </w:p>
          <w:p w14:paraId="09821DB8" w14:textId="174EBF37" w:rsidR="00AE7C47" w:rsidRPr="00AE7C47" w:rsidRDefault="00AE7C47" w:rsidP="00AE7C47">
            <w:pPr>
              <w:rPr>
                <w:rFonts w:ascii="Gadugi" w:hAnsi="Gadugi" w:cs="Arial"/>
                <w:color w:val="06486F"/>
                <w:sz w:val="24"/>
                <w:szCs w:val="24"/>
              </w:rPr>
            </w:pPr>
            <w:r w:rsidRPr="00AE7C47">
              <w:rPr>
                <w:rFonts w:ascii="Gadugi" w:hAnsi="Gadugi" w:cs="Arial"/>
                <w:color w:val="06486F"/>
                <w:sz w:val="24"/>
                <w:szCs w:val="24"/>
              </w:rPr>
              <w:t xml:space="preserve">Use </w:t>
            </w:r>
            <w:proofErr w:type="spellStart"/>
            <w:r w:rsidRPr="00AE7C47">
              <w:rPr>
                <w:rFonts w:ascii="Gadugi" w:hAnsi="Gadugi" w:cs="Arial"/>
                <w:color w:val="06486F"/>
                <w:sz w:val="24"/>
                <w:szCs w:val="24"/>
              </w:rPr>
              <w:t>Sportcity</w:t>
            </w:r>
            <w:proofErr w:type="spellEnd"/>
            <w:r w:rsidRPr="00AE7C47">
              <w:rPr>
                <w:rFonts w:ascii="Gadugi" w:hAnsi="Gadugi" w:cs="Arial"/>
                <w:color w:val="06486F"/>
                <w:sz w:val="24"/>
                <w:szCs w:val="24"/>
              </w:rPr>
              <w:t xml:space="preserve"> as a case study for urban change</w:t>
            </w:r>
          </w:p>
          <w:p w14:paraId="5FBACBCC" w14:textId="0278AE97" w:rsidR="00AE7C47" w:rsidRPr="00AE7C47" w:rsidRDefault="00AE7C47" w:rsidP="00AE7C47">
            <w:pPr>
              <w:rPr>
                <w:rFonts w:ascii="Gadugi" w:hAnsi="Gadugi" w:cs="Arial"/>
                <w:color w:val="06486F"/>
                <w:sz w:val="24"/>
                <w:szCs w:val="24"/>
              </w:rPr>
            </w:pPr>
            <w:r w:rsidRPr="00AE7C47">
              <w:rPr>
                <w:rFonts w:ascii="Gadugi" w:hAnsi="Gadugi" w:cs="Arial"/>
                <w:color w:val="06486F"/>
                <w:sz w:val="24"/>
                <w:szCs w:val="24"/>
              </w:rPr>
              <w:t>Studying the impacts of urban change- social, economic and environmental opportunities and challenges</w:t>
            </w:r>
          </w:p>
          <w:p w14:paraId="1C29348B" w14:textId="0D7E9482" w:rsidR="00AE7C47" w:rsidRPr="00AE7C47" w:rsidRDefault="00AE7C47" w:rsidP="00AE7C47">
            <w:pPr>
              <w:rPr>
                <w:rFonts w:ascii="Gadugi" w:hAnsi="Gadugi" w:cs="Arial"/>
                <w:color w:val="06486F"/>
                <w:sz w:val="24"/>
                <w:szCs w:val="24"/>
              </w:rPr>
            </w:pPr>
            <w:r w:rsidRPr="00AE7C47">
              <w:rPr>
                <w:rFonts w:ascii="Gadugi" w:hAnsi="Gadugi" w:cs="Arial"/>
                <w:color w:val="06486F"/>
                <w:sz w:val="24"/>
                <w:szCs w:val="24"/>
              </w:rPr>
              <w:t>Study sustainable urban living</w:t>
            </w:r>
          </w:p>
          <w:p w14:paraId="73D16D65" w14:textId="77777777" w:rsidR="00AE7C47" w:rsidRPr="00AE7C47" w:rsidRDefault="00AE7C47" w:rsidP="00AE7C47">
            <w:pPr>
              <w:rPr>
                <w:rFonts w:ascii="Gadugi" w:hAnsi="Gadugi" w:cs="Arial"/>
                <w:color w:val="06486F"/>
                <w:sz w:val="24"/>
                <w:szCs w:val="24"/>
              </w:rPr>
            </w:pPr>
          </w:p>
          <w:p w14:paraId="445E9EAC" w14:textId="77777777" w:rsidR="00AE7C47" w:rsidRPr="00AE7C47" w:rsidRDefault="00AE7C47" w:rsidP="00AE7C47">
            <w:pPr>
              <w:rPr>
                <w:rFonts w:ascii="Gadugi" w:hAnsi="Gadugi" w:cs="Arial"/>
                <w:color w:val="06486F"/>
                <w:sz w:val="24"/>
                <w:szCs w:val="24"/>
              </w:rPr>
            </w:pPr>
          </w:p>
          <w:p w14:paraId="7CFA045F" w14:textId="77777777" w:rsidR="00AE7C47" w:rsidRPr="00AE7C47" w:rsidRDefault="00AE7C47" w:rsidP="00AE7C47">
            <w:pPr>
              <w:rPr>
                <w:rFonts w:ascii="Gadugi" w:hAnsi="Gadugi" w:cs="Arial"/>
                <w:color w:val="06486F"/>
                <w:sz w:val="24"/>
                <w:szCs w:val="24"/>
              </w:rPr>
            </w:pPr>
            <w:r w:rsidRPr="00AE7C47">
              <w:rPr>
                <w:rFonts w:ascii="Gadugi" w:hAnsi="Gadugi" w:cs="Arial"/>
                <w:color w:val="06486F"/>
                <w:sz w:val="24"/>
                <w:szCs w:val="24"/>
              </w:rPr>
              <w:t>‘Rio and Manchester Revision’</w:t>
            </w:r>
          </w:p>
          <w:p w14:paraId="1E86B330" w14:textId="77777777" w:rsidR="00AE7C47" w:rsidRPr="00AE7C47" w:rsidRDefault="00AE7C47" w:rsidP="00AE7C47">
            <w:pPr>
              <w:rPr>
                <w:rFonts w:ascii="Gadugi" w:hAnsi="Gadugi" w:cs="Arial"/>
                <w:color w:val="06486F"/>
                <w:sz w:val="24"/>
                <w:szCs w:val="24"/>
              </w:rPr>
            </w:pPr>
          </w:p>
          <w:p w14:paraId="309509E3" w14:textId="36ED970F" w:rsidR="00AE7C47" w:rsidRPr="00AE7C47" w:rsidRDefault="00AE7C47" w:rsidP="00AE7C47">
            <w:pPr>
              <w:rPr>
                <w:rFonts w:ascii="Gadugi" w:hAnsi="Gadugi" w:cs="Arial"/>
                <w:color w:val="06486F"/>
                <w:sz w:val="24"/>
                <w:szCs w:val="24"/>
              </w:rPr>
            </w:pPr>
            <w:r w:rsidRPr="00AE7C47">
              <w:rPr>
                <w:rFonts w:ascii="Gadugi" w:hAnsi="Gadugi" w:cs="Arial"/>
                <w:color w:val="06486F"/>
                <w:sz w:val="24"/>
                <w:szCs w:val="24"/>
              </w:rPr>
              <w:t>Revise urban issues and challenges including practice questions</w:t>
            </w:r>
          </w:p>
          <w:p w14:paraId="391477F1" w14:textId="77777777" w:rsidR="00FE2D6D" w:rsidRDefault="00AE7C47" w:rsidP="00AE7C47">
            <w:pPr>
              <w:rPr>
                <w:rFonts w:ascii="Gadugi" w:hAnsi="Gadugi" w:cs="Arial"/>
                <w:color w:val="06486F"/>
                <w:sz w:val="24"/>
                <w:szCs w:val="24"/>
              </w:rPr>
            </w:pPr>
            <w:r w:rsidRPr="00AE7C47">
              <w:rPr>
                <w:rFonts w:ascii="Gadugi" w:hAnsi="Gadugi" w:cs="Arial"/>
                <w:color w:val="06486F"/>
                <w:sz w:val="24"/>
                <w:szCs w:val="24"/>
              </w:rPr>
              <w:lastRenderedPageBreak/>
              <w:t>Urban Issues exam and feedback</w:t>
            </w:r>
          </w:p>
          <w:p w14:paraId="46BD0B77" w14:textId="0AB92967" w:rsidR="00AE7C47" w:rsidRPr="00BB1BEE" w:rsidRDefault="00AE7C47" w:rsidP="00AE7C47">
            <w:pPr>
              <w:rPr>
                <w:rFonts w:ascii="Gadugi" w:hAnsi="Gadugi" w:cs="Arial"/>
                <w:color w:val="06486F"/>
                <w:sz w:val="24"/>
                <w:szCs w:val="24"/>
              </w:rPr>
            </w:pPr>
            <w:r>
              <w:rPr>
                <w:rFonts w:ascii="Gadugi" w:hAnsi="Gadugi" w:cs="Arial"/>
                <w:color w:val="06486F"/>
                <w:sz w:val="24"/>
                <w:szCs w:val="24"/>
              </w:rPr>
              <w:t xml:space="preserve">Successful Learners Programme: revision strategies: quizzing, flash cards and brain dumps. </w:t>
            </w:r>
          </w:p>
        </w:tc>
        <w:tc>
          <w:tcPr>
            <w:tcW w:w="3544" w:type="dxa"/>
          </w:tcPr>
          <w:p w14:paraId="2123F111" w14:textId="4C6F2CD6" w:rsidR="00AE7C47" w:rsidRPr="00AE7C47" w:rsidRDefault="00AE7C47" w:rsidP="0085615C">
            <w:pPr>
              <w:pStyle w:val="ListParagraph"/>
              <w:numPr>
                <w:ilvl w:val="0"/>
                <w:numId w:val="6"/>
              </w:numPr>
              <w:rPr>
                <w:rFonts w:ascii="Gadugi" w:hAnsi="Gadugi" w:cs="Arial"/>
                <w:color w:val="06486F"/>
              </w:rPr>
            </w:pPr>
            <w:r w:rsidRPr="00AE7C47">
              <w:rPr>
                <w:rFonts w:ascii="Gadugi" w:hAnsi="Gadugi" w:cs="Arial"/>
                <w:color w:val="06486F"/>
              </w:rPr>
              <w:lastRenderedPageBreak/>
              <w:t xml:space="preserve">Pupils will complete a practice question each </w:t>
            </w:r>
            <w:r w:rsidR="00F6735B">
              <w:rPr>
                <w:rFonts w:ascii="Gadugi" w:hAnsi="Gadugi" w:cs="Arial"/>
                <w:color w:val="06486F"/>
              </w:rPr>
              <w:t>fortnight</w:t>
            </w:r>
            <w:r w:rsidRPr="00AE7C47">
              <w:rPr>
                <w:rFonts w:ascii="Gadugi" w:hAnsi="Gadugi" w:cs="Arial"/>
                <w:color w:val="06486F"/>
              </w:rPr>
              <w:t>, identified on our teacher year-plan.</w:t>
            </w:r>
          </w:p>
          <w:p w14:paraId="1CD2935E" w14:textId="006ACF91" w:rsidR="00AE7C47" w:rsidRPr="00AE7C47" w:rsidRDefault="00AE7C47" w:rsidP="0085615C">
            <w:pPr>
              <w:pStyle w:val="ListParagraph"/>
              <w:numPr>
                <w:ilvl w:val="0"/>
                <w:numId w:val="6"/>
              </w:numPr>
              <w:rPr>
                <w:rFonts w:ascii="Gadugi" w:hAnsi="Gadugi" w:cs="Arial"/>
                <w:color w:val="06486F"/>
              </w:rPr>
            </w:pPr>
            <w:proofErr w:type="gramStart"/>
            <w:r w:rsidRPr="00AE7C47">
              <w:rPr>
                <w:rFonts w:ascii="Gadugi" w:hAnsi="Gadugi" w:cs="Arial"/>
                <w:color w:val="06486F"/>
              </w:rPr>
              <w:t>9 mark</w:t>
            </w:r>
            <w:proofErr w:type="gramEnd"/>
            <w:r w:rsidRPr="00AE7C47">
              <w:rPr>
                <w:rFonts w:ascii="Gadugi" w:hAnsi="Gadugi" w:cs="Arial"/>
                <w:color w:val="06486F"/>
              </w:rPr>
              <w:t xml:space="preserve"> question: ‘To what extent has urban change created social and economic opportunities?’</w:t>
            </w:r>
          </w:p>
          <w:p w14:paraId="1BEE3777" w14:textId="465D788C" w:rsidR="00AE7C47" w:rsidRPr="00AE7C47" w:rsidRDefault="00AE7C47" w:rsidP="0085615C">
            <w:pPr>
              <w:pStyle w:val="ListParagraph"/>
              <w:numPr>
                <w:ilvl w:val="0"/>
                <w:numId w:val="6"/>
              </w:numPr>
              <w:rPr>
                <w:rFonts w:ascii="Gadugi" w:hAnsi="Gadugi" w:cs="Arial"/>
                <w:color w:val="06486F"/>
              </w:rPr>
            </w:pPr>
            <w:r>
              <w:rPr>
                <w:rFonts w:ascii="Gadugi" w:hAnsi="Gadugi" w:cs="Arial"/>
                <w:color w:val="06486F"/>
              </w:rPr>
              <w:t>Year 10 Exam week – Paper 1 – Natural Hazards and Living World.</w:t>
            </w:r>
          </w:p>
          <w:p w14:paraId="5D6DC0F3" w14:textId="079B42FB" w:rsidR="00FE2D6D" w:rsidRPr="00AE7C47" w:rsidRDefault="00F6735B" w:rsidP="0085615C">
            <w:pPr>
              <w:pStyle w:val="ListParagraph"/>
              <w:numPr>
                <w:ilvl w:val="0"/>
                <w:numId w:val="6"/>
              </w:numPr>
              <w:rPr>
                <w:rFonts w:ascii="Gadugi" w:hAnsi="Gadugi" w:cs="Arial"/>
                <w:color w:val="06486F"/>
              </w:rPr>
            </w:pPr>
            <w:r>
              <w:rPr>
                <w:rFonts w:ascii="Gadugi" w:hAnsi="Gadugi" w:cs="Arial"/>
                <w:color w:val="06486F"/>
              </w:rPr>
              <w:t xml:space="preserve">Key </w:t>
            </w:r>
            <w:r w:rsidR="00C26C37">
              <w:rPr>
                <w:rFonts w:ascii="Gadugi" w:hAnsi="Gadugi" w:cs="Arial"/>
                <w:color w:val="06486F"/>
              </w:rPr>
              <w:t>T</w:t>
            </w:r>
            <w:r>
              <w:rPr>
                <w:rFonts w:ascii="Gadugi" w:hAnsi="Gadugi" w:cs="Arial"/>
                <w:color w:val="06486F"/>
              </w:rPr>
              <w:t xml:space="preserve">opic </w:t>
            </w:r>
            <w:r w:rsidR="00C26C37">
              <w:rPr>
                <w:rFonts w:ascii="Gadugi" w:hAnsi="Gadugi" w:cs="Arial"/>
                <w:color w:val="06486F"/>
              </w:rPr>
              <w:t>T</w:t>
            </w:r>
            <w:r>
              <w:rPr>
                <w:rFonts w:ascii="Gadugi" w:hAnsi="Gadugi" w:cs="Arial"/>
                <w:color w:val="06486F"/>
              </w:rPr>
              <w:t>est</w:t>
            </w:r>
            <w:r w:rsidR="00C26C37">
              <w:rPr>
                <w:rFonts w:ascii="Gadugi" w:hAnsi="Gadugi" w:cs="Arial"/>
                <w:color w:val="06486F"/>
              </w:rPr>
              <w:t xml:space="preserve"> 2</w:t>
            </w:r>
            <w:bookmarkStart w:id="0" w:name="_GoBack"/>
            <w:bookmarkEnd w:id="0"/>
            <w:r>
              <w:rPr>
                <w:rFonts w:ascii="Gadugi" w:hAnsi="Gadugi" w:cs="Arial"/>
                <w:color w:val="06486F"/>
              </w:rPr>
              <w:t xml:space="preserve"> – Urban Issues </w:t>
            </w:r>
          </w:p>
        </w:tc>
        <w:tc>
          <w:tcPr>
            <w:tcW w:w="3827" w:type="dxa"/>
          </w:tcPr>
          <w:p w14:paraId="749EC994" w14:textId="3E9C8957" w:rsidR="00AE7C47" w:rsidRPr="00AE7C47" w:rsidRDefault="00AE7C47" w:rsidP="0085615C">
            <w:pPr>
              <w:pStyle w:val="ListParagraph"/>
              <w:numPr>
                <w:ilvl w:val="0"/>
                <w:numId w:val="6"/>
              </w:numPr>
              <w:rPr>
                <w:rFonts w:ascii="Gadugi" w:hAnsi="Gadugi" w:cs="Arial"/>
                <w:color w:val="06486F"/>
              </w:rPr>
            </w:pPr>
            <w:r w:rsidRPr="00AE7C47">
              <w:rPr>
                <w:rFonts w:ascii="Gadugi" w:hAnsi="Gadugi" w:cs="Arial"/>
                <w:color w:val="06486F"/>
              </w:rPr>
              <w:t xml:space="preserve">Pupils will develop knowledge of Manchester, how it has changed over time and the impact this has. </w:t>
            </w:r>
          </w:p>
          <w:p w14:paraId="7289FC52" w14:textId="39A62D38" w:rsidR="00AE7C47" w:rsidRPr="00AE7C47" w:rsidRDefault="00AE7C47" w:rsidP="0085615C">
            <w:pPr>
              <w:pStyle w:val="ListParagraph"/>
              <w:numPr>
                <w:ilvl w:val="0"/>
                <w:numId w:val="6"/>
              </w:numPr>
              <w:rPr>
                <w:rFonts w:ascii="Gadugi" w:hAnsi="Gadugi" w:cs="Arial"/>
                <w:color w:val="06486F"/>
              </w:rPr>
            </w:pPr>
            <w:r w:rsidRPr="00AE7C47">
              <w:rPr>
                <w:rFonts w:ascii="Gadugi" w:hAnsi="Gadugi" w:cs="Arial"/>
                <w:color w:val="06486F"/>
              </w:rPr>
              <w:t xml:space="preserve">Place and locational knowledge will be improved. </w:t>
            </w:r>
          </w:p>
          <w:p w14:paraId="47570E9F" w14:textId="48248B94" w:rsidR="00AE7C47" w:rsidRPr="00AE7C47" w:rsidRDefault="00AE7C47" w:rsidP="0085615C">
            <w:pPr>
              <w:pStyle w:val="ListParagraph"/>
              <w:numPr>
                <w:ilvl w:val="0"/>
                <w:numId w:val="6"/>
              </w:numPr>
              <w:rPr>
                <w:rFonts w:ascii="Gadugi" w:hAnsi="Gadugi" w:cs="Arial"/>
                <w:color w:val="06486F"/>
              </w:rPr>
            </w:pPr>
            <w:r w:rsidRPr="00AE7C47">
              <w:rPr>
                <w:rFonts w:ascii="Gadugi" w:hAnsi="Gadugi" w:cs="Arial"/>
                <w:color w:val="06486F"/>
              </w:rPr>
              <w:t>Pupils will gain understanding about place and diversity across different scales- within Manchester and between Manchester and Rio</w:t>
            </w:r>
          </w:p>
          <w:p w14:paraId="0672D966" w14:textId="71D8D4AF" w:rsidR="00AE7C47" w:rsidRPr="00AE7C47" w:rsidRDefault="00AE7C47" w:rsidP="0085615C">
            <w:pPr>
              <w:pStyle w:val="ListParagraph"/>
              <w:numPr>
                <w:ilvl w:val="0"/>
                <w:numId w:val="6"/>
              </w:numPr>
              <w:rPr>
                <w:rFonts w:ascii="Gadugi" w:hAnsi="Gadugi" w:cs="Arial"/>
                <w:color w:val="06486F"/>
              </w:rPr>
            </w:pPr>
            <w:r w:rsidRPr="00AE7C47">
              <w:rPr>
                <w:rFonts w:ascii="Gadugi" w:hAnsi="Gadugi" w:cs="Arial"/>
                <w:color w:val="06486F"/>
              </w:rPr>
              <w:t xml:space="preserve">Map skills will be including link to KS3 and KS4. </w:t>
            </w:r>
          </w:p>
          <w:p w14:paraId="5EC72C8C" w14:textId="3D0B9956" w:rsidR="00AE7C47" w:rsidRPr="00AE7C47" w:rsidRDefault="00AE7C47" w:rsidP="0085615C">
            <w:pPr>
              <w:pStyle w:val="ListParagraph"/>
              <w:numPr>
                <w:ilvl w:val="0"/>
                <w:numId w:val="6"/>
              </w:numPr>
              <w:rPr>
                <w:rFonts w:ascii="Gadugi" w:hAnsi="Gadugi" w:cs="Arial"/>
                <w:color w:val="06486F"/>
              </w:rPr>
            </w:pPr>
            <w:r w:rsidRPr="00AE7C47">
              <w:rPr>
                <w:rFonts w:ascii="Gadugi" w:hAnsi="Gadugi" w:cs="Arial"/>
                <w:color w:val="06486F"/>
              </w:rPr>
              <w:t>Population pyramid and DTM interpretation skills improved previously done in KS3</w:t>
            </w:r>
          </w:p>
          <w:p w14:paraId="5690199F" w14:textId="19A20B2C" w:rsidR="00FE2D6D" w:rsidRPr="00AE7C47" w:rsidRDefault="00AE7C47" w:rsidP="0085615C">
            <w:pPr>
              <w:pStyle w:val="ListParagraph"/>
              <w:numPr>
                <w:ilvl w:val="0"/>
                <w:numId w:val="6"/>
              </w:numPr>
              <w:rPr>
                <w:rFonts w:ascii="Gadugi" w:hAnsi="Gadugi" w:cs="Arial"/>
                <w:color w:val="06486F"/>
              </w:rPr>
            </w:pPr>
            <w:r w:rsidRPr="00AE7C47">
              <w:rPr>
                <w:rFonts w:ascii="Gadugi" w:hAnsi="Gadugi" w:cs="Arial"/>
                <w:color w:val="06486F"/>
              </w:rPr>
              <w:t xml:space="preserve">The theme of sustainability will be studied with </w:t>
            </w:r>
            <w:r w:rsidRPr="00AE7C47">
              <w:rPr>
                <w:rFonts w:ascii="Gadugi" w:hAnsi="Gadugi" w:cs="Arial"/>
                <w:color w:val="06486F"/>
              </w:rPr>
              <w:lastRenderedPageBreak/>
              <w:t>examples linking to prior learning in KS3 and KS4.</w:t>
            </w:r>
          </w:p>
        </w:tc>
        <w:tc>
          <w:tcPr>
            <w:tcW w:w="3620" w:type="dxa"/>
          </w:tcPr>
          <w:p w14:paraId="3244AF5F" w14:textId="355163DC" w:rsidR="00AE7C47" w:rsidRPr="00AE7C47" w:rsidRDefault="00AE7C47" w:rsidP="0085615C">
            <w:pPr>
              <w:pStyle w:val="ListParagraph"/>
              <w:numPr>
                <w:ilvl w:val="0"/>
                <w:numId w:val="6"/>
              </w:numPr>
              <w:rPr>
                <w:rFonts w:ascii="Gadugi" w:hAnsi="Gadugi" w:cs="Arial"/>
                <w:color w:val="06486F"/>
              </w:rPr>
            </w:pPr>
            <w:r w:rsidRPr="00AE7C47">
              <w:rPr>
                <w:rFonts w:ascii="Gadugi" w:hAnsi="Gadugi" w:cs="Arial"/>
                <w:color w:val="06486F"/>
              </w:rPr>
              <w:lastRenderedPageBreak/>
              <w:t xml:space="preserve">9-mark question including </w:t>
            </w:r>
            <w:proofErr w:type="spellStart"/>
            <w:r w:rsidRPr="00AE7C47">
              <w:rPr>
                <w:rFonts w:ascii="Gadugi" w:hAnsi="Gadugi" w:cs="Arial"/>
                <w:color w:val="06486F"/>
              </w:rPr>
              <w:t>SPaG</w:t>
            </w:r>
            <w:proofErr w:type="spellEnd"/>
            <w:r w:rsidR="00DB1D03">
              <w:rPr>
                <w:rFonts w:ascii="Gadugi" w:hAnsi="Gadugi" w:cs="Arial"/>
                <w:color w:val="06486F"/>
              </w:rPr>
              <w:t xml:space="preserve">. </w:t>
            </w:r>
            <w:r w:rsidR="00DB1D03" w:rsidRPr="00DB1D03">
              <w:rPr>
                <w:rFonts w:ascii="Gadugi" w:hAnsi="Gadugi" w:cs="Arial"/>
                <w:color w:val="06486F"/>
                <w:highlight w:val="yellow"/>
              </w:rPr>
              <w:t>Pupils will discuss using talk tactics before writing</w:t>
            </w:r>
          </w:p>
          <w:p w14:paraId="1008AF6C" w14:textId="77777777" w:rsidR="00AE7C47" w:rsidRPr="00AE7C47" w:rsidRDefault="00AE7C47" w:rsidP="00AE7C47">
            <w:pPr>
              <w:rPr>
                <w:rFonts w:ascii="Gadugi" w:hAnsi="Gadugi" w:cs="Arial"/>
                <w:color w:val="06486F"/>
                <w:sz w:val="24"/>
                <w:szCs w:val="24"/>
              </w:rPr>
            </w:pPr>
          </w:p>
          <w:p w14:paraId="383E88E4" w14:textId="2DDE8EB6" w:rsidR="00AE7C47" w:rsidRPr="00AE7C47" w:rsidRDefault="00AE7C47" w:rsidP="0085615C">
            <w:pPr>
              <w:pStyle w:val="ListParagraph"/>
              <w:numPr>
                <w:ilvl w:val="0"/>
                <w:numId w:val="6"/>
              </w:numPr>
              <w:rPr>
                <w:rFonts w:ascii="Gadugi" w:hAnsi="Gadugi" w:cs="Arial"/>
                <w:color w:val="06486F"/>
              </w:rPr>
            </w:pPr>
            <w:r w:rsidRPr="00AE7C47">
              <w:rPr>
                <w:rFonts w:ascii="Gadugi" w:hAnsi="Gadugi" w:cs="Arial"/>
                <w:color w:val="06486F"/>
              </w:rPr>
              <w:t xml:space="preserve">Exam question practice from past papers- understanding questions </w:t>
            </w:r>
          </w:p>
          <w:p w14:paraId="521677AE" w14:textId="77777777" w:rsidR="00AE7C47" w:rsidRPr="00AE7C47" w:rsidRDefault="00AE7C47" w:rsidP="00AE7C47">
            <w:pPr>
              <w:rPr>
                <w:rFonts w:ascii="Gadugi" w:hAnsi="Gadugi" w:cs="Arial"/>
                <w:color w:val="06486F"/>
                <w:sz w:val="24"/>
                <w:szCs w:val="24"/>
              </w:rPr>
            </w:pPr>
          </w:p>
          <w:p w14:paraId="7133BF73" w14:textId="305FDBC8" w:rsidR="00FE2D6D" w:rsidRPr="00AE7C47" w:rsidRDefault="00AE7C47" w:rsidP="0085615C">
            <w:pPr>
              <w:pStyle w:val="ListParagraph"/>
              <w:numPr>
                <w:ilvl w:val="0"/>
                <w:numId w:val="6"/>
              </w:numPr>
              <w:rPr>
                <w:rFonts w:ascii="Gadugi" w:hAnsi="Gadugi" w:cs="Arial"/>
                <w:color w:val="06486F"/>
              </w:rPr>
            </w:pPr>
            <w:r w:rsidRPr="00AE7C47">
              <w:rPr>
                <w:rFonts w:ascii="Gadugi" w:hAnsi="Gadugi" w:cs="Arial"/>
                <w:color w:val="06486F"/>
              </w:rPr>
              <w:t>Key vocabulary: sustainability, economic, environmental, social, opportunities, challenges and evaluation</w:t>
            </w:r>
          </w:p>
        </w:tc>
      </w:tr>
      <w:tr w:rsidR="00344FC8" w:rsidRPr="00344FC8" w14:paraId="60242BCC" w14:textId="77777777" w:rsidTr="000B60FD">
        <w:trPr>
          <w:trHeight w:val="3388"/>
        </w:trPr>
        <w:tc>
          <w:tcPr>
            <w:tcW w:w="1271" w:type="dxa"/>
            <w:vAlign w:val="center"/>
          </w:tcPr>
          <w:p w14:paraId="4DEFAB7D" w14:textId="77777777" w:rsidR="00FE2D6D" w:rsidRDefault="00FE2D6D" w:rsidP="00FE2D6D">
            <w:pPr>
              <w:jc w:val="center"/>
              <w:rPr>
                <w:rFonts w:ascii="Gadugi" w:hAnsi="Gadugi" w:cs="Arial"/>
                <w:b/>
                <w:bCs/>
                <w:color w:val="06486F"/>
                <w:sz w:val="24"/>
                <w:szCs w:val="24"/>
              </w:rPr>
            </w:pPr>
            <w:r w:rsidRPr="000B60FD">
              <w:rPr>
                <w:rFonts w:ascii="Gadugi" w:hAnsi="Gadugi" w:cs="Arial"/>
                <w:b/>
                <w:bCs/>
                <w:color w:val="06486F"/>
                <w:sz w:val="24"/>
                <w:szCs w:val="24"/>
              </w:rPr>
              <w:t>Summer</w:t>
            </w:r>
            <w:r w:rsidR="00344FC8" w:rsidRPr="000B60FD">
              <w:rPr>
                <w:rFonts w:ascii="Gadugi" w:hAnsi="Gadugi" w:cs="Arial"/>
                <w:b/>
                <w:bCs/>
                <w:color w:val="06486F"/>
                <w:sz w:val="24"/>
                <w:szCs w:val="24"/>
              </w:rPr>
              <w:br/>
            </w:r>
          </w:p>
          <w:p w14:paraId="37A4FAAF" w14:textId="4C3FE67C" w:rsidR="00092180" w:rsidRPr="000B60FD" w:rsidRDefault="00092180" w:rsidP="00FE2D6D">
            <w:pPr>
              <w:jc w:val="center"/>
              <w:rPr>
                <w:rFonts w:ascii="Gadugi" w:hAnsi="Gadugi" w:cs="Arial"/>
                <w:b/>
                <w:bCs/>
                <w:color w:val="06486F"/>
                <w:sz w:val="24"/>
                <w:szCs w:val="24"/>
              </w:rPr>
            </w:pPr>
            <w:r>
              <w:rPr>
                <w:rFonts w:ascii="Gadugi" w:hAnsi="Gadugi" w:cs="Arial"/>
                <w:b/>
                <w:bCs/>
                <w:color w:val="06486F"/>
                <w:sz w:val="24"/>
                <w:szCs w:val="24"/>
              </w:rPr>
              <w:t>Half Term 5</w:t>
            </w:r>
          </w:p>
        </w:tc>
        <w:tc>
          <w:tcPr>
            <w:tcW w:w="3544" w:type="dxa"/>
          </w:tcPr>
          <w:p w14:paraId="6E30E287" w14:textId="79F0DEFE" w:rsidR="00DB1D03" w:rsidRDefault="00DB1D03" w:rsidP="00DB1D03">
            <w:pPr>
              <w:rPr>
                <w:rFonts w:ascii="Gadugi" w:hAnsi="Gadugi" w:cs="Arial"/>
                <w:color w:val="06486F"/>
                <w:sz w:val="24"/>
                <w:szCs w:val="24"/>
              </w:rPr>
            </w:pPr>
            <w:r>
              <w:rPr>
                <w:rFonts w:ascii="Gadugi" w:hAnsi="Gadugi" w:cs="Arial"/>
                <w:color w:val="06486F"/>
                <w:sz w:val="24"/>
                <w:szCs w:val="24"/>
              </w:rPr>
              <w:t>Paper 1: Challenges in the Physical Environment</w:t>
            </w:r>
          </w:p>
          <w:p w14:paraId="22C6CBE4" w14:textId="32DBA755" w:rsidR="00DB1D03" w:rsidRPr="00DB1D03" w:rsidRDefault="00DB1D03" w:rsidP="00DB1D03">
            <w:pPr>
              <w:rPr>
                <w:rFonts w:ascii="Gadugi" w:hAnsi="Gadugi" w:cs="Arial"/>
                <w:color w:val="06486F"/>
                <w:sz w:val="24"/>
                <w:szCs w:val="24"/>
              </w:rPr>
            </w:pPr>
            <w:r>
              <w:rPr>
                <w:rFonts w:ascii="Gadugi" w:hAnsi="Gadugi" w:cs="Arial"/>
                <w:color w:val="06486F"/>
                <w:sz w:val="24"/>
                <w:szCs w:val="24"/>
              </w:rPr>
              <w:t xml:space="preserve">Section C: </w:t>
            </w:r>
            <w:r w:rsidRPr="00DB1D03">
              <w:rPr>
                <w:rFonts w:ascii="Gadugi" w:hAnsi="Gadugi" w:cs="Arial"/>
                <w:color w:val="06486F"/>
                <w:sz w:val="24"/>
                <w:szCs w:val="24"/>
              </w:rPr>
              <w:t>Physical Landscapes in the UK</w:t>
            </w:r>
            <w:r w:rsidR="0085615C">
              <w:rPr>
                <w:rFonts w:ascii="Gadugi" w:hAnsi="Gadugi" w:cs="Arial"/>
                <w:color w:val="06486F"/>
                <w:sz w:val="24"/>
                <w:szCs w:val="24"/>
              </w:rPr>
              <w:t xml:space="preserve"> </w:t>
            </w:r>
            <w:proofErr w:type="gramStart"/>
            <w:r w:rsidR="0085615C">
              <w:rPr>
                <w:rFonts w:ascii="Gadugi" w:hAnsi="Gadugi" w:cs="Arial"/>
                <w:color w:val="06486F"/>
                <w:sz w:val="24"/>
                <w:szCs w:val="24"/>
              </w:rPr>
              <w:t>-  rivers</w:t>
            </w:r>
            <w:proofErr w:type="gramEnd"/>
          </w:p>
          <w:p w14:paraId="3AB402DE" w14:textId="77777777" w:rsidR="00DB1D03" w:rsidRDefault="00DB1D03" w:rsidP="00DB1D03">
            <w:pPr>
              <w:rPr>
                <w:rFonts w:ascii="Gadugi" w:hAnsi="Gadugi" w:cs="Arial"/>
                <w:color w:val="06486F"/>
                <w:sz w:val="24"/>
                <w:szCs w:val="24"/>
              </w:rPr>
            </w:pPr>
          </w:p>
          <w:p w14:paraId="3F889D01" w14:textId="5F5AD541" w:rsidR="00DB1D03" w:rsidRPr="00DB1D03" w:rsidRDefault="00DB1D03" w:rsidP="0085615C">
            <w:pPr>
              <w:pStyle w:val="ListParagraph"/>
              <w:numPr>
                <w:ilvl w:val="0"/>
                <w:numId w:val="7"/>
              </w:numPr>
              <w:rPr>
                <w:rFonts w:ascii="Gadugi" w:hAnsi="Gadugi" w:cs="Arial"/>
                <w:color w:val="06486F"/>
              </w:rPr>
            </w:pPr>
            <w:r w:rsidRPr="00DB1D03">
              <w:rPr>
                <w:rFonts w:ascii="Gadugi" w:hAnsi="Gadugi" w:cs="Arial"/>
                <w:color w:val="06486F"/>
              </w:rPr>
              <w:t xml:space="preserve">Pupils will gain an insight into the landscapes of the UK, focusing on our rivers. </w:t>
            </w:r>
          </w:p>
          <w:p w14:paraId="76FC0B86" w14:textId="1F069816" w:rsidR="00DB1D03" w:rsidRPr="00DB1D03" w:rsidRDefault="00DB1D03" w:rsidP="0085615C">
            <w:pPr>
              <w:pStyle w:val="ListParagraph"/>
              <w:numPr>
                <w:ilvl w:val="0"/>
                <w:numId w:val="7"/>
              </w:numPr>
              <w:rPr>
                <w:rFonts w:ascii="Gadugi" w:hAnsi="Gadugi" w:cs="Arial"/>
                <w:color w:val="06486F"/>
              </w:rPr>
            </w:pPr>
            <w:r w:rsidRPr="00DB1D03">
              <w:rPr>
                <w:rFonts w:ascii="Gadugi" w:hAnsi="Gadugi" w:cs="Arial"/>
                <w:color w:val="06486F"/>
              </w:rPr>
              <w:t xml:space="preserve">Fluvial processes of erosion, transportation and deposition will provide the basis for understanding how different river landforms form (such as meanders and waterfalls) </w:t>
            </w:r>
          </w:p>
          <w:p w14:paraId="3E52FD8E" w14:textId="3239F624" w:rsidR="00DB1D03" w:rsidRPr="00DB1D03" w:rsidRDefault="00DB1D03" w:rsidP="0085615C">
            <w:pPr>
              <w:pStyle w:val="ListParagraph"/>
              <w:numPr>
                <w:ilvl w:val="0"/>
                <w:numId w:val="7"/>
              </w:numPr>
              <w:rPr>
                <w:rFonts w:ascii="Gadugi" w:hAnsi="Gadugi" w:cs="Arial"/>
                <w:color w:val="06486F"/>
              </w:rPr>
            </w:pPr>
            <w:r w:rsidRPr="00DB1D03">
              <w:rPr>
                <w:rFonts w:ascii="Gadugi" w:hAnsi="Gadugi" w:cs="Arial"/>
                <w:color w:val="06486F"/>
              </w:rPr>
              <w:t xml:space="preserve">OS maps will be used to support pupil understanding and give pupils opportunities to develop their skills </w:t>
            </w:r>
          </w:p>
          <w:p w14:paraId="4F31E317" w14:textId="21F0E97C" w:rsidR="00FE2D6D" w:rsidRPr="00DB1D03" w:rsidRDefault="00DB1D03" w:rsidP="0085615C">
            <w:pPr>
              <w:pStyle w:val="ListParagraph"/>
              <w:numPr>
                <w:ilvl w:val="0"/>
                <w:numId w:val="7"/>
              </w:numPr>
              <w:rPr>
                <w:rFonts w:ascii="Gadugi" w:hAnsi="Gadugi" w:cs="Arial"/>
                <w:color w:val="06486F"/>
              </w:rPr>
            </w:pPr>
            <w:r w:rsidRPr="00DB1D03">
              <w:rPr>
                <w:rFonts w:ascii="Gadugi" w:hAnsi="Gadugi" w:cs="Arial"/>
                <w:color w:val="06486F"/>
              </w:rPr>
              <w:t xml:space="preserve">Flooding and flood hydrographs will be studied; including the </w:t>
            </w:r>
            <w:r w:rsidRPr="00DB1D03">
              <w:rPr>
                <w:rFonts w:ascii="Gadugi" w:hAnsi="Gadugi" w:cs="Arial"/>
                <w:color w:val="06486F"/>
              </w:rPr>
              <w:lastRenderedPageBreak/>
              <w:t>case study of Banbury flood management</w:t>
            </w:r>
          </w:p>
        </w:tc>
        <w:tc>
          <w:tcPr>
            <w:tcW w:w="3544" w:type="dxa"/>
          </w:tcPr>
          <w:p w14:paraId="61070C5C" w14:textId="0C5F7700" w:rsidR="00DB1D03" w:rsidRDefault="00DB1D03" w:rsidP="00F6735B">
            <w:pPr>
              <w:pStyle w:val="ListParagraph"/>
              <w:numPr>
                <w:ilvl w:val="0"/>
                <w:numId w:val="7"/>
              </w:numPr>
              <w:rPr>
                <w:rFonts w:ascii="Gadugi" w:hAnsi="Gadugi" w:cs="Arial"/>
                <w:color w:val="06486F"/>
              </w:rPr>
            </w:pPr>
            <w:r w:rsidRPr="00AE7C47">
              <w:rPr>
                <w:rFonts w:ascii="Gadugi" w:hAnsi="Gadugi" w:cs="Arial"/>
                <w:color w:val="06486F"/>
              </w:rPr>
              <w:lastRenderedPageBreak/>
              <w:t xml:space="preserve">Pupils will complete a practice question each </w:t>
            </w:r>
            <w:r w:rsidR="00F6735B">
              <w:rPr>
                <w:rFonts w:ascii="Gadugi" w:hAnsi="Gadugi" w:cs="Arial"/>
                <w:color w:val="06486F"/>
              </w:rPr>
              <w:t>fortnight</w:t>
            </w:r>
            <w:r w:rsidRPr="00AE7C47">
              <w:rPr>
                <w:rFonts w:ascii="Gadugi" w:hAnsi="Gadugi" w:cs="Arial"/>
                <w:color w:val="06486F"/>
              </w:rPr>
              <w:t>, identified on our teacher year-plan.</w:t>
            </w:r>
          </w:p>
          <w:p w14:paraId="4F81A8EF" w14:textId="77777777" w:rsidR="00F6735B" w:rsidRDefault="00F6735B" w:rsidP="00F6735B">
            <w:pPr>
              <w:pStyle w:val="ListParagraph"/>
              <w:numPr>
                <w:ilvl w:val="0"/>
                <w:numId w:val="7"/>
              </w:numPr>
              <w:rPr>
                <w:rFonts w:ascii="Gadugi" w:hAnsi="Gadugi" w:cs="Arial"/>
                <w:color w:val="06486F"/>
              </w:rPr>
            </w:pPr>
            <w:r>
              <w:rPr>
                <w:rFonts w:ascii="Gadugi" w:hAnsi="Gadugi" w:cs="Arial"/>
                <w:color w:val="06486F"/>
              </w:rPr>
              <w:t>Knowledge Expert Quiz on key terms</w:t>
            </w:r>
          </w:p>
          <w:p w14:paraId="4565051B" w14:textId="77777777" w:rsidR="00F6735B" w:rsidRPr="00AE7C47" w:rsidRDefault="00F6735B" w:rsidP="00F6735B">
            <w:pPr>
              <w:pStyle w:val="ListParagraph"/>
              <w:rPr>
                <w:rFonts w:ascii="Gadugi" w:hAnsi="Gadugi" w:cs="Arial"/>
                <w:color w:val="06486F"/>
              </w:rPr>
            </w:pPr>
          </w:p>
          <w:p w14:paraId="47E1C930" w14:textId="77777777" w:rsidR="00FE2D6D" w:rsidRPr="00DB1D03" w:rsidRDefault="00FE2D6D" w:rsidP="00FE2D6D">
            <w:pPr>
              <w:rPr>
                <w:rFonts w:ascii="Gadugi" w:hAnsi="Gadugi" w:cs="Arial"/>
                <w:color w:val="06486F"/>
                <w:sz w:val="24"/>
                <w:szCs w:val="24"/>
              </w:rPr>
            </w:pPr>
          </w:p>
        </w:tc>
        <w:tc>
          <w:tcPr>
            <w:tcW w:w="3827" w:type="dxa"/>
          </w:tcPr>
          <w:p w14:paraId="5788711C" w14:textId="5D6D0B00" w:rsidR="00DB1D03" w:rsidRPr="00DB1D03" w:rsidRDefault="00DB1D03" w:rsidP="00DB1D03">
            <w:pPr>
              <w:rPr>
                <w:rFonts w:ascii="Gadugi" w:hAnsi="Gadugi" w:cs="Arial"/>
                <w:color w:val="06486F"/>
                <w:sz w:val="24"/>
                <w:szCs w:val="24"/>
              </w:rPr>
            </w:pPr>
            <w:r w:rsidRPr="00DB1D03">
              <w:rPr>
                <w:rFonts w:ascii="Gadugi" w:hAnsi="Gadugi" w:cs="Arial"/>
                <w:color w:val="06486F"/>
                <w:sz w:val="24"/>
                <w:szCs w:val="24"/>
              </w:rPr>
              <w:t>Subject themes include; processes, map skills and locational knowledge</w:t>
            </w:r>
          </w:p>
          <w:p w14:paraId="28681CD6" w14:textId="77777777" w:rsidR="00DB1D03" w:rsidRPr="00DB1D03" w:rsidRDefault="00DB1D03" w:rsidP="00DB1D03">
            <w:pPr>
              <w:rPr>
                <w:rFonts w:ascii="Gadugi" w:hAnsi="Gadugi" w:cs="Arial"/>
                <w:color w:val="06486F"/>
                <w:sz w:val="24"/>
                <w:szCs w:val="24"/>
              </w:rPr>
            </w:pPr>
          </w:p>
          <w:p w14:paraId="3BF01C7E" w14:textId="1A01316B" w:rsidR="00FE2D6D" w:rsidRPr="00BB1BEE" w:rsidRDefault="00DB1D03" w:rsidP="00DB1D03">
            <w:pPr>
              <w:rPr>
                <w:rFonts w:ascii="Gadugi" w:hAnsi="Gadugi" w:cs="Arial"/>
                <w:color w:val="06486F"/>
                <w:sz w:val="24"/>
                <w:szCs w:val="24"/>
              </w:rPr>
            </w:pPr>
            <w:r w:rsidRPr="00DB1D03">
              <w:rPr>
                <w:rFonts w:ascii="Gadugi" w:hAnsi="Gadugi" w:cs="Arial"/>
                <w:color w:val="06486F"/>
                <w:sz w:val="24"/>
                <w:szCs w:val="24"/>
              </w:rPr>
              <w:t>A range of skills will be embedded throughout this topic including OS map skills, graph skills (drawing and analysis flood hydrographs)</w:t>
            </w:r>
          </w:p>
        </w:tc>
        <w:tc>
          <w:tcPr>
            <w:tcW w:w="3620" w:type="dxa"/>
          </w:tcPr>
          <w:p w14:paraId="47D60FB3" w14:textId="77777777" w:rsidR="00FE2D6D" w:rsidRDefault="00DB1D03" w:rsidP="0085615C">
            <w:pPr>
              <w:pStyle w:val="ListParagraph"/>
              <w:numPr>
                <w:ilvl w:val="0"/>
                <w:numId w:val="8"/>
              </w:numPr>
              <w:rPr>
                <w:rFonts w:ascii="Gadugi" w:hAnsi="Gadugi" w:cs="Arial"/>
                <w:color w:val="06486F"/>
              </w:rPr>
            </w:pPr>
            <w:r>
              <w:rPr>
                <w:rFonts w:ascii="Gadugi" w:hAnsi="Gadugi" w:cs="Arial"/>
                <w:color w:val="06486F"/>
              </w:rPr>
              <w:t xml:space="preserve">Key word glossary and key word test. </w:t>
            </w:r>
          </w:p>
          <w:p w14:paraId="41430EF8" w14:textId="77777777" w:rsidR="00DB1D03" w:rsidRDefault="00DB1D03" w:rsidP="0085615C">
            <w:pPr>
              <w:pStyle w:val="ListParagraph"/>
              <w:numPr>
                <w:ilvl w:val="0"/>
                <w:numId w:val="8"/>
              </w:numPr>
              <w:rPr>
                <w:rFonts w:ascii="Gadugi" w:hAnsi="Gadugi" w:cs="Arial"/>
                <w:color w:val="06486F"/>
              </w:rPr>
            </w:pPr>
            <w:r>
              <w:rPr>
                <w:rFonts w:ascii="Gadugi" w:hAnsi="Gadugi" w:cs="Arial"/>
                <w:color w:val="06486F"/>
              </w:rPr>
              <w:t xml:space="preserve">Practice of reading figures – the flooding questions often have a text-based figure to interpret. </w:t>
            </w:r>
          </w:p>
          <w:p w14:paraId="0581D063" w14:textId="3B8FD2FC" w:rsidR="00DB1D03" w:rsidRPr="00DB1D03" w:rsidRDefault="00DB1D03" w:rsidP="0085615C">
            <w:pPr>
              <w:pStyle w:val="ListParagraph"/>
              <w:numPr>
                <w:ilvl w:val="0"/>
                <w:numId w:val="8"/>
              </w:numPr>
              <w:rPr>
                <w:rFonts w:ascii="Gadugi" w:hAnsi="Gadugi" w:cs="Arial"/>
                <w:color w:val="06486F"/>
              </w:rPr>
            </w:pPr>
            <w:proofErr w:type="spellStart"/>
            <w:r w:rsidRPr="0085615C">
              <w:rPr>
                <w:rFonts w:ascii="Gadugi" w:hAnsi="Gadugi" w:cs="Arial"/>
                <w:color w:val="06486F"/>
                <w:highlight w:val="yellow"/>
              </w:rPr>
              <w:t>Oracy</w:t>
            </w:r>
            <w:proofErr w:type="spellEnd"/>
            <w:r w:rsidRPr="0085615C">
              <w:rPr>
                <w:rFonts w:ascii="Gadugi" w:hAnsi="Gadugi" w:cs="Arial"/>
                <w:color w:val="06486F"/>
                <w:highlight w:val="yellow"/>
              </w:rPr>
              <w:t xml:space="preserve"> activity to practice river landform explanations </w:t>
            </w:r>
            <w:r w:rsidR="0085615C" w:rsidRPr="0085615C">
              <w:rPr>
                <w:rFonts w:ascii="Gadugi" w:hAnsi="Gadugi" w:cs="Arial"/>
                <w:color w:val="06486F"/>
                <w:highlight w:val="yellow"/>
              </w:rPr>
              <w:t>– bullseye.</w:t>
            </w:r>
          </w:p>
        </w:tc>
      </w:tr>
      <w:tr w:rsidR="00344FC8" w:rsidRPr="00344FC8" w14:paraId="369BC9BA" w14:textId="77777777" w:rsidTr="0012331A">
        <w:trPr>
          <w:trHeight w:val="3353"/>
        </w:trPr>
        <w:tc>
          <w:tcPr>
            <w:tcW w:w="1271" w:type="dxa"/>
            <w:vAlign w:val="center"/>
          </w:tcPr>
          <w:p w14:paraId="0F4D2C48" w14:textId="77777777" w:rsidR="00FE2D6D" w:rsidRDefault="00FE2D6D" w:rsidP="00FE2D6D">
            <w:pPr>
              <w:jc w:val="center"/>
              <w:rPr>
                <w:rFonts w:ascii="Gadugi" w:hAnsi="Gadugi" w:cs="Arial"/>
                <w:b/>
                <w:bCs/>
                <w:color w:val="06486F"/>
                <w:sz w:val="24"/>
                <w:szCs w:val="24"/>
              </w:rPr>
            </w:pPr>
            <w:r w:rsidRPr="000B60FD">
              <w:rPr>
                <w:rFonts w:ascii="Gadugi" w:hAnsi="Gadugi" w:cs="Arial"/>
                <w:b/>
                <w:bCs/>
                <w:color w:val="06486F"/>
                <w:sz w:val="24"/>
                <w:szCs w:val="24"/>
              </w:rPr>
              <w:t>Summer</w:t>
            </w:r>
            <w:r w:rsidR="00344FC8" w:rsidRPr="000B60FD">
              <w:rPr>
                <w:rFonts w:ascii="Gadugi" w:hAnsi="Gadugi" w:cs="Arial"/>
                <w:b/>
                <w:bCs/>
                <w:color w:val="06486F"/>
                <w:sz w:val="24"/>
                <w:szCs w:val="24"/>
              </w:rPr>
              <w:br/>
            </w:r>
          </w:p>
          <w:p w14:paraId="72963A32" w14:textId="1C7585AF" w:rsidR="00092180" w:rsidRPr="000B60FD" w:rsidRDefault="00092180" w:rsidP="00FE2D6D">
            <w:pPr>
              <w:jc w:val="center"/>
              <w:rPr>
                <w:rFonts w:ascii="Gadugi" w:hAnsi="Gadugi" w:cs="Arial"/>
                <w:b/>
                <w:bCs/>
                <w:color w:val="06486F"/>
                <w:sz w:val="24"/>
                <w:szCs w:val="24"/>
              </w:rPr>
            </w:pPr>
            <w:r>
              <w:rPr>
                <w:rFonts w:ascii="Gadugi" w:hAnsi="Gadugi" w:cs="Arial"/>
                <w:b/>
                <w:bCs/>
                <w:color w:val="06486F"/>
                <w:sz w:val="24"/>
                <w:szCs w:val="24"/>
              </w:rPr>
              <w:t>Half Term 6</w:t>
            </w:r>
          </w:p>
        </w:tc>
        <w:tc>
          <w:tcPr>
            <w:tcW w:w="3544" w:type="dxa"/>
          </w:tcPr>
          <w:p w14:paraId="3559BA70" w14:textId="46031DBE" w:rsidR="0085615C" w:rsidRPr="0085615C" w:rsidRDefault="0085615C" w:rsidP="0085615C">
            <w:pPr>
              <w:rPr>
                <w:rFonts w:ascii="Gadugi" w:hAnsi="Gadugi" w:cs="Arial"/>
                <w:color w:val="06486F"/>
                <w:sz w:val="24"/>
                <w:szCs w:val="24"/>
              </w:rPr>
            </w:pPr>
            <w:r w:rsidRPr="0085615C">
              <w:rPr>
                <w:rFonts w:ascii="Gadugi" w:hAnsi="Gadugi" w:cs="Arial"/>
                <w:color w:val="06486F"/>
                <w:sz w:val="24"/>
                <w:szCs w:val="24"/>
              </w:rPr>
              <w:t>Physical Landscapes in the UK</w:t>
            </w:r>
            <w:r>
              <w:rPr>
                <w:rFonts w:ascii="Gadugi" w:hAnsi="Gadugi" w:cs="Arial"/>
                <w:color w:val="06486F"/>
                <w:sz w:val="24"/>
                <w:szCs w:val="24"/>
              </w:rPr>
              <w:t xml:space="preserve"> - coasts</w:t>
            </w:r>
          </w:p>
          <w:p w14:paraId="6F037DD6" w14:textId="77777777" w:rsidR="0085615C" w:rsidRPr="0085615C" w:rsidRDefault="0085615C" w:rsidP="0085615C">
            <w:pPr>
              <w:pStyle w:val="ListParagraph"/>
              <w:numPr>
                <w:ilvl w:val="0"/>
                <w:numId w:val="9"/>
              </w:numPr>
              <w:rPr>
                <w:rFonts w:ascii="Gadugi" w:hAnsi="Gadugi" w:cs="Arial"/>
                <w:color w:val="06486F"/>
              </w:rPr>
            </w:pPr>
            <w:r w:rsidRPr="0085615C">
              <w:rPr>
                <w:rFonts w:ascii="Gadugi" w:hAnsi="Gadugi" w:cs="Arial"/>
                <w:color w:val="06486F"/>
              </w:rPr>
              <w:t xml:space="preserve">Pupils will complete their learning on Paper 1, by studying coastal landscapes; </w:t>
            </w:r>
          </w:p>
          <w:p w14:paraId="3E92C50D" w14:textId="77777777" w:rsidR="0085615C" w:rsidRPr="0085615C" w:rsidRDefault="0085615C" w:rsidP="0085615C">
            <w:pPr>
              <w:pStyle w:val="ListParagraph"/>
              <w:numPr>
                <w:ilvl w:val="0"/>
                <w:numId w:val="9"/>
              </w:numPr>
              <w:rPr>
                <w:rFonts w:ascii="Gadugi" w:hAnsi="Gadugi" w:cs="Arial"/>
                <w:color w:val="06486F"/>
              </w:rPr>
            </w:pPr>
            <w:r w:rsidRPr="0085615C">
              <w:rPr>
                <w:rFonts w:ascii="Gadugi" w:hAnsi="Gadugi" w:cs="Arial"/>
                <w:color w:val="06486F"/>
              </w:rPr>
              <w:t>Waves and tides</w:t>
            </w:r>
          </w:p>
          <w:p w14:paraId="799E1961" w14:textId="77777777" w:rsidR="0085615C" w:rsidRPr="0085615C" w:rsidRDefault="0085615C" w:rsidP="0085615C">
            <w:pPr>
              <w:pStyle w:val="ListParagraph"/>
              <w:numPr>
                <w:ilvl w:val="0"/>
                <w:numId w:val="9"/>
              </w:numPr>
              <w:rPr>
                <w:rFonts w:ascii="Gadugi" w:hAnsi="Gadugi" w:cs="Arial"/>
                <w:color w:val="06486F"/>
              </w:rPr>
            </w:pPr>
            <w:r w:rsidRPr="0085615C">
              <w:rPr>
                <w:rFonts w:ascii="Gadugi" w:hAnsi="Gadugi" w:cs="Arial"/>
                <w:color w:val="06486F"/>
              </w:rPr>
              <w:t>Processes: weathering, erosion, transportation and deposition</w:t>
            </w:r>
          </w:p>
          <w:p w14:paraId="7E774518" w14:textId="3918EE9B" w:rsidR="0085615C" w:rsidRPr="0085615C" w:rsidRDefault="0085615C" w:rsidP="0085615C">
            <w:pPr>
              <w:pStyle w:val="ListParagraph"/>
              <w:numPr>
                <w:ilvl w:val="0"/>
                <w:numId w:val="9"/>
              </w:numPr>
              <w:rPr>
                <w:rFonts w:ascii="Gadugi" w:hAnsi="Gadugi" w:cs="Arial"/>
                <w:color w:val="06486F"/>
              </w:rPr>
            </w:pPr>
            <w:r w:rsidRPr="0085615C">
              <w:rPr>
                <w:rFonts w:ascii="Gadugi" w:hAnsi="Gadugi" w:cs="Arial"/>
                <w:color w:val="06486F"/>
              </w:rPr>
              <w:t>erosional and depositional landforms</w:t>
            </w:r>
          </w:p>
          <w:p w14:paraId="084380B6" w14:textId="73615C08" w:rsidR="00FE2D6D" w:rsidRPr="0085615C" w:rsidRDefault="0085615C" w:rsidP="0085615C">
            <w:pPr>
              <w:pStyle w:val="ListParagraph"/>
              <w:numPr>
                <w:ilvl w:val="0"/>
                <w:numId w:val="9"/>
              </w:numPr>
              <w:rPr>
                <w:rFonts w:ascii="Gadugi" w:hAnsi="Gadugi" w:cs="Arial"/>
                <w:color w:val="06486F"/>
              </w:rPr>
            </w:pPr>
            <w:r w:rsidRPr="0085615C">
              <w:rPr>
                <w:rFonts w:ascii="Gadugi" w:hAnsi="Gadugi" w:cs="Arial"/>
                <w:color w:val="06486F"/>
              </w:rPr>
              <w:t xml:space="preserve">coastal management and the example of </w:t>
            </w:r>
            <w:proofErr w:type="spellStart"/>
            <w:r w:rsidRPr="0085615C">
              <w:rPr>
                <w:rFonts w:ascii="Gadugi" w:hAnsi="Gadugi" w:cs="Arial"/>
                <w:color w:val="06486F"/>
              </w:rPr>
              <w:t>Mappleton</w:t>
            </w:r>
            <w:proofErr w:type="spellEnd"/>
            <w:r w:rsidRPr="0085615C">
              <w:rPr>
                <w:rFonts w:ascii="Gadugi" w:hAnsi="Gadugi" w:cs="Arial"/>
                <w:color w:val="06486F"/>
              </w:rPr>
              <w:t xml:space="preserve"> on the Holderness Coast.</w:t>
            </w:r>
          </w:p>
        </w:tc>
        <w:tc>
          <w:tcPr>
            <w:tcW w:w="3544" w:type="dxa"/>
          </w:tcPr>
          <w:p w14:paraId="3D691C7F" w14:textId="43674A48" w:rsidR="0085615C" w:rsidRDefault="0085615C" w:rsidP="00F6735B">
            <w:pPr>
              <w:pStyle w:val="ListParagraph"/>
              <w:numPr>
                <w:ilvl w:val="0"/>
                <w:numId w:val="9"/>
              </w:numPr>
              <w:rPr>
                <w:rFonts w:ascii="Gadugi" w:hAnsi="Gadugi" w:cs="Arial"/>
                <w:color w:val="06486F"/>
              </w:rPr>
            </w:pPr>
            <w:r w:rsidRPr="00AE7C47">
              <w:rPr>
                <w:rFonts w:ascii="Gadugi" w:hAnsi="Gadugi" w:cs="Arial"/>
                <w:color w:val="06486F"/>
              </w:rPr>
              <w:t xml:space="preserve">Pupils will complete a practice question each </w:t>
            </w:r>
            <w:r w:rsidR="00F6735B">
              <w:rPr>
                <w:rFonts w:ascii="Gadugi" w:hAnsi="Gadugi" w:cs="Arial"/>
                <w:color w:val="06486F"/>
              </w:rPr>
              <w:t>fortnight</w:t>
            </w:r>
            <w:r w:rsidRPr="00AE7C47">
              <w:rPr>
                <w:rFonts w:ascii="Gadugi" w:hAnsi="Gadugi" w:cs="Arial"/>
                <w:color w:val="06486F"/>
              </w:rPr>
              <w:t>, identified on our teacher year-plan.</w:t>
            </w:r>
          </w:p>
          <w:p w14:paraId="5AEC9FD4" w14:textId="77777777" w:rsidR="00F6735B" w:rsidRDefault="00F6735B" w:rsidP="00F6735B">
            <w:pPr>
              <w:pStyle w:val="ListParagraph"/>
              <w:numPr>
                <w:ilvl w:val="0"/>
                <w:numId w:val="9"/>
              </w:numPr>
              <w:rPr>
                <w:rFonts w:ascii="Gadugi" w:hAnsi="Gadugi" w:cs="Arial"/>
                <w:color w:val="06486F"/>
              </w:rPr>
            </w:pPr>
            <w:r>
              <w:rPr>
                <w:rFonts w:ascii="Gadugi" w:hAnsi="Gadugi" w:cs="Arial"/>
                <w:color w:val="06486F"/>
              </w:rPr>
              <w:t>Knowledge Expert Quiz on key terms</w:t>
            </w:r>
          </w:p>
          <w:p w14:paraId="68234D30" w14:textId="4F689516" w:rsidR="0085615C" w:rsidRPr="00AE7C47" w:rsidRDefault="0085615C" w:rsidP="00F6735B">
            <w:pPr>
              <w:pStyle w:val="ListParagraph"/>
              <w:numPr>
                <w:ilvl w:val="0"/>
                <w:numId w:val="9"/>
              </w:numPr>
              <w:rPr>
                <w:rFonts w:ascii="Gadugi" w:hAnsi="Gadugi" w:cs="Arial"/>
                <w:color w:val="06486F"/>
              </w:rPr>
            </w:pPr>
            <w:r>
              <w:rPr>
                <w:rFonts w:ascii="Gadugi" w:hAnsi="Gadugi" w:cs="Arial"/>
                <w:color w:val="06486F"/>
              </w:rPr>
              <w:t>Year 10 End of Year Exam will cover Natural Hazards, Living World and Urban Issues.</w:t>
            </w:r>
          </w:p>
          <w:p w14:paraId="20AD7300" w14:textId="77777777" w:rsidR="00FE2D6D" w:rsidRPr="0085615C" w:rsidRDefault="00FE2D6D" w:rsidP="00FE2D6D">
            <w:pPr>
              <w:rPr>
                <w:rFonts w:ascii="Gadugi" w:hAnsi="Gadugi" w:cs="Arial"/>
                <w:color w:val="06486F"/>
                <w:sz w:val="24"/>
                <w:szCs w:val="24"/>
              </w:rPr>
            </w:pPr>
          </w:p>
        </w:tc>
        <w:tc>
          <w:tcPr>
            <w:tcW w:w="3827" w:type="dxa"/>
          </w:tcPr>
          <w:p w14:paraId="4B0A6449" w14:textId="0D9DC623" w:rsidR="0085615C" w:rsidRPr="0085615C" w:rsidRDefault="0085615C" w:rsidP="0085615C">
            <w:pPr>
              <w:pStyle w:val="ListParagraph"/>
              <w:numPr>
                <w:ilvl w:val="0"/>
                <w:numId w:val="9"/>
              </w:numPr>
              <w:rPr>
                <w:rFonts w:ascii="Gadugi" w:hAnsi="Gadugi" w:cs="Arial"/>
                <w:color w:val="06486F"/>
              </w:rPr>
            </w:pPr>
            <w:r w:rsidRPr="0085615C">
              <w:rPr>
                <w:rFonts w:ascii="Gadugi" w:hAnsi="Gadugi" w:cs="Arial"/>
                <w:color w:val="06486F"/>
              </w:rPr>
              <w:t>Subject themes include; sustainability, interaction and conflict/risk/management</w:t>
            </w:r>
          </w:p>
          <w:p w14:paraId="68B61A63" w14:textId="77777777" w:rsidR="0085615C" w:rsidRPr="0085615C" w:rsidRDefault="0085615C" w:rsidP="0085615C">
            <w:pPr>
              <w:rPr>
                <w:rFonts w:ascii="Gadugi" w:hAnsi="Gadugi" w:cs="Arial"/>
                <w:color w:val="06486F"/>
                <w:sz w:val="24"/>
                <w:szCs w:val="24"/>
              </w:rPr>
            </w:pPr>
          </w:p>
          <w:p w14:paraId="2D1F27F3" w14:textId="78C1BBBF" w:rsidR="0085615C" w:rsidRPr="0085615C" w:rsidRDefault="0085615C" w:rsidP="0085615C">
            <w:pPr>
              <w:pStyle w:val="ListParagraph"/>
              <w:numPr>
                <w:ilvl w:val="0"/>
                <w:numId w:val="9"/>
              </w:numPr>
              <w:rPr>
                <w:rFonts w:ascii="Gadugi" w:hAnsi="Gadugi" w:cs="Arial"/>
                <w:color w:val="06486F"/>
              </w:rPr>
            </w:pPr>
            <w:r w:rsidRPr="0085615C">
              <w:rPr>
                <w:rFonts w:ascii="Gadugi" w:hAnsi="Gadugi" w:cs="Arial"/>
                <w:color w:val="06486F"/>
              </w:rPr>
              <w:t xml:space="preserve">Pupils will be given two </w:t>
            </w:r>
            <w:proofErr w:type="spellStart"/>
            <w:proofErr w:type="gramStart"/>
            <w:r w:rsidRPr="0085615C">
              <w:rPr>
                <w:rFonts w:ascii="Gadugi" w:hAnsi="Gadugi" w:cs="Arial"/>
                <w:color w:val="06486F"/>
              </w:rPr>
              <w:t>week’s</w:t>
            </w:r>
            <w:proofErr w:type="gramEnd"/>
            <w:r w:rsidRPr="0085615C">
              <w:rPr>
                <w:rFonts w:ascii="Gadugi" w:hAnsi="Gadugi" w:cs="Arial"/>
                <w:color w:val="06486F"/>
              </w:rPr>
              <w:t xml:space="preserve"> worth</w:t>
            </w:r>
            <w:proofErr w:type="spellEnd"/>
            <w:r w:rsidRPr="0085615C">
              <w:rPr>
                <w:rFonts w:ascii="Gadugi" w:hAnsi="Gadugi" w:cs="Arial"/>
                <w:color w:val="06486F"/>
              </w:rPr>
              <w:t xml:space="preserve"> of revision lessons, to prepare them effectively for their end of year exam. </w:t>
            </w:r>
          </w:p>
          <w:p w14:paraId="1F4C62E8" w14:textId="77777777" w:rsidR="0085615C" w:rsidRPr="0085615C" w:rsidRDefault="0085615C" w:rsidP="0085615C">
            <w:pPr>
              <w:rPr>
                <w:rFonts w:ascii="Gadugi" w:hAnsi="Gadugi" w:cs="Arial"/>
                <w:color w:val="06486F"/>
                <w:sz w:val="24"/>
                <w:szCs w:val="24"/>
              </w:rPr>
            </w:pPr>
          </w:p>
          <w:p w14:paraId="39219946" w14:textId="496C0F23" w:rsidR="00FE2D6D" w:rsidRPr="0085615C" w:rsidRDefault="0085615C" w:rsidP="0085615C">
            <w:pPr>
              <w:pStyle w:val="ListParagraph"/>
              <w:numPr>
                <w:ilvl w:val="0"/>
                <w:numId w:val="9"/>
              </w:numPr>
              <w:rPr>
                <w:rFonts w:ascii="Gadugi" w:hAnsi="Gadugi" w:cs="Arial"/>
                <w:color w:val="06486F"/>
              </w:rPr>
            </w:pPr>
            <w:r w:rsidRPr="0085615C">
              <w:rPr>
                <w:rFonts w:ascii="Gadugi" w:hAnsi="Gadugi" w:cs="Arial"/>
                <w:color w:val="06486F"/>
              </w:rPr>
              <w:t>OS map skills will be developed, by looking at coastal features.</w:t>
            </w:r>
          </w:p>
        </w:tc>
        <w:tc>
          <w:tcPr>
            <w:tcW w:w="3620" w:type="dxa"/>
          </w:tcPr>
          <w:p w14:paraId="1650DC5B" w14:textId="77777777" w:rsidR="0085615C" w:rsidRDefault="0085615C" w:rsidP="0085615C">
            <w:pPr>
              <w:pStyle w:val="ListParagraph"/>
              <w:numPr>
                <w:ilvl w:val="0"/>
                <w:numId w:val="9"/>
              </w:numPr>
              <w:rPr>
                <w:rFonts w:ascii="Gadugi" w:hAnsi="Gadugi" w:cs="Arial"/>
                <w:color w:val="06486F"/>
              </w:rPr>
            </w:pPr>
            <w:r>
              <w:rPr>
                <w:rFonts w:ascii="Gadugi" w:hAnsi="Gadugi" w:cs="Arial"/>
                <w:color w:val="06486F"/>
              </w:rPr>
              <w:t xml:space="preserve">Key word glossary and key word test. </w:t>
            </w:r>
          </w:p>
          <w:p w14:paraId="37224010" w14:textId="627ED21C" w:rsidR="0085615C" w:rsidRDefault="0085615C" w:rsidP="0085615C">
            <w:pPr>
              <w:pStyle w:val="ListParagraph"/>
              <w:numPr>
                <w:ilvl w:val="0"/>
                <w:numId w:val="9"/>
              </w:numPr>
              <w:rPr>
                <w:rFonts w:ascii="Gadugi" w:hAnsi="Gadugi" w:cs="Arial"/>
                <w:color w:val="06486F"/>
              </w:rPr>
            </w:pPr>
            <w:r>
              <w:rPr>
                <w:rFonts w:ascii="Gadugi" w:hAnsi="Gadugi" w:cs="Arial"/>
                <w:color w:val="06486F"/>
              </w:rPr>
              <w:t xml:space="preserve">Practice of reading figures – the coastal management questions often have a text-based figure to interpret. </w:t>
            </w:r>
          </w:p>
          <w:p w14:paraId="5901D6D7" w14:textId="2ADD88C4" w:rsidR="00FE2D6D" w:rsidRPr="0085615C" w:rsidRDefault="0085615C" w:rsidP="0085615C">
            <w:pPr>
              <w:pStyle w:val="ListParagraph"/>
              <w:numPr>
                <w:ilvl w:val="0"/>
                <w:numId w:val="9"/>
              </w:numPr>
              <w:rPr>
                <w:rFonts w:ascii="Gadugi" w:hAnsi="Gadugi" w:cs="Arial"/>
                <w:color w:val="06486F"/>
              </w:rPr>
            </w:pPr>
            <w:proofErr w:type="spellStart"/>
            <w:r w:rsidRPr="0085615C">
              <w:rPr>
                <w:rFonts w:ascii="Gadugi" w:hAnsi="Gadugi" w:cs="Arial"/>
                <w:color w:val="06486F"/>
                <w:highlight w:val="yellow"/>
              </w:rPr>
              <w:t>Oracy</w:t>
            </w:r>
            <w:proofErr w:type="spellEnd"/>
            <w:r w:rsidRPr="0085615C">
              <w:rPr>
                <w:rFonts w:ascii="Gadugi" w:hAnsi="Gadugi" w:cs="Arial"/>
                <w:color w:val="06486F"/>
                <w:highlight w:val="yellow"/>
              </w:rPr>
              <w:t xml:space="preserve"> activity to practice coastal landform explanations – bullseye.</w:t>
            </w:r>
          </w:p>
        </w:tc>
      </w:tr>
    </w:tbl>
    <w:p w14:paraId="17C6E33D" w14:textId="77777777" w:rsidR="00274194" w:rsidRPr="00344FC8" w:rsidRDefault="00274194" w:rsidP="00EB284A">
      <w:pPr>
        <w:spacing w:line="276" w:lineRule="auto"/>
        <w:rPr>
          <w:rFonts w:ascii="Gadugi" w:hAnsi="Gadugi" w:cs="Arial"/>
          <w:color w:val="262626" w:themeColor="text1" w:themeTint="D9"/>
          <w:sz w:val="24"/>
          <w:szCs w:val="24"/>
        </w:rPr>
      </w:pPr>
    </w:p>
    <w:sectPr w:rsidR="00274194" w:rsidRPr="00344FC8" w:rsidSect="00D16D06">
      <w:pgSz w:w="16838" w:h="11906" w:orient="landscape"/>
      <w:pgMar w:top="567" w:right="536" w:bottom="567" w:left="56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F5891" w14:textId="77777777" w:rsidR="00A2239D" w:rsidRDefault="00A2239D" w:rsidP="00A2239D">
      <w:pPr>
        <w:spacing w:after="0" w:line="240" w:lineRule="auto"/>
      </w:pPr>
      <w:r>
        <w:separator/>
      </w:r>
    </w:p>
  </w:endnote>
  <w:endnote w:type="continuationSeparator" w:id="0">
    <w:p w14:paraId="28351BC4" w14:textId="77777777" w:rsidR="00A2239D" w:rsidRDefault="00A2239D" w:rsidP="00A22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839BAF" w14:textId="77777777" w:rsidR="00A2239D" w:rsidRDefault="00A2239D" w:rsidP="00A2239D">
      <w:pPr>
        <w:spacing w:after="0" w:line="240" w:lineRule="auto"/>
      </w:pPr>
      <w:r>
        <w:separator/>
      </w:r>
    </w:p>
  </w:footnote>
  <w:footnote w:type="continuationSeparator" w:id="0">
    <w:p w14:paraId="6367DB8A" w14:textId="77777777" w:rsidR="00A2239D" w:rsidRDefault="00A2239D" w:rsidP="00A223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70D84"/>
    <w:multiLevelType w:val="hybridMultilevel"/>
    <w:tmpl w:val="408CB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6715A9"/>
    <w:multiLevelType w:val="hybridMultilevel"/>
    <w:tmpl w:val="7640E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DE4E57"/>
    <w:multiLevelType w:val="hybridMultilevel"/>
    <w:tmpl w:val="2FAE7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92742F"/>
    <w:multiLevelType w:val="hybridMultilevel"/>
    <w:tmpl w:val="05005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D11629"/>
    <w:multiLevelType w:val="hybridMultilevel"/>
    <w:tmpl w:val="B9EC1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0A48A4"/>
    <w:multiLevelType w:val="hybridMultilevel"/>
    <w:tmpl w:val="8C08AC98"/>
    <w:lvl w:ilvl="0" w:tplc="2300081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0CC6987"/>
    <w:multiLevelType w:val="hybridMultilevel"/>
    <w:tmpl w:val="37261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751B1F"/>
    <w:multiLevelType w:val="hybridMultilevel"/>
    <w:tmpl w:val="D0FCF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6A159B"/>
    <w:multiLevelType w:val="hybridMultilevel"/>
    <w:tmpl w:val="437447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9132767"/>
    <w:multiLevelType w:val="hybridMultilevel"/>
    <w:tmpl w:val="1FA8D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0"/>
  </w:num>
  <w:num w:numId="5">
    <w:abstractNumId w:val="5"/>
  </w:num>
  <w:num w:numId="6">
    <w:abstractNumId w:val="7"/>
  </w:num>
  <w:num w:numId="7">
    <w:abstractNumId w:val="2"/>
  </w:num>
  <w:num w:numId="8">
    <w:abstractNumId w:val="4"/>
  </w:num>
  <w:num w:numId="9">
    <w:abstractNumId w:val="9"/>
  </w:num>
  <w:num w:numId="10">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0D2"/>
    <w:rsid w:val="00004995"/>
    <w:rsid w:val="00024CB9"/>
    <w:rsid w:val="00031174"/>
    <w:rsid w:val="00092180"/>
    <w:rsid w:val="000A285E"/>
    <w:rsid w:val="000B0B64"/>
    <w:rsid w:val="000B60FD"/>
    <w:rsid w:val="000E09D4"/>
    <w:rsid w:val="000F19C3"/>
    <w:rsid w:val="000F6979"/>
    <w:rsid w:val="00110668"/>
    <w:rsid w:val="0012331A"/>
    <w:rsid w:val="00146AA9"/>
    <w:rsid w:val="00146B87"/>
    <w:rsid w:val="00147B3E"/>
    <w:rsid w:val="00174A2E"/>
    <w:rsid w:val="001E4F8D"/>
    <w:rsid w:val="001F00D2"/>
    <w:rsid w:val="001F1F0C"/>
    <w:rsid w:val="002335D5"/>
    <w:rsid w:val="002364A2"/>
    <w:rsid w:val="0024473E"/>
    <w:rsid w:val="002546B1"/>
    <w:rsid w:val="00264601"/>
    <w:rsid w:val="00267249"/>
    <w:rsid w:val="00274194"/>
    <w:rsid w:val="00344FC8"/>
    <w:rsid w:val="00366E0F"/>
    <w:rsid w:val="0037283A"/>
    <w:rsid w:val="003813FE"/>
    <w:rsid w:val="003A6942"/>
    <w:rsid w:val="003D0A50"/>
    <w:rsid w:val="003D536E"/>
    <w:rsid w:val="003E21F0"/>
    <w:rsid w:val="00454F4C"/>
    <w:rsid w:val="004A2B06"/>
    <w:rsid w:val="004C0806"/>
    <w:rsid w:val="004C21E6"/>
    <w:rsid w:val="004D70D0"/>
    <w:rsid w:val="004F0F4E"/>
    <w:rsid w:val="005B4500"/>
    <w:rsid w:val="005F4B6A"/>
    <w:rsid w:val="0066650C"/>
    <w:rsid w:val="006A3BBD"/>
    <w:rsid w:val="006A5BDA"/>
    <w:rsid w:val="006B08D8"/>
    <w:rsid w:val="006C11A7"/>
    <w:rsid w:val="006D71DA"/>
    <w:rsid w:val="006F6894"/>
    <w:rsid w:val="007003D0"/>
    <w:rsid w:val="00761EB0"/>
    <w:rsid w:val="00774515"/>
    <w:rsid w:val="0078152C"/>
    <w:rsid w:val="00790383"/>
    <w:rsid w:val="007D6C68"/>
    <w:rsid w:val="00811F90"/>
    <w:rsid w:val="00814AA1"/>
    <w:rsid w:val="008325F6"/>
    <w:rsid w:val="0083429E"/>
    <w:rsid w:val="0083695F"/>
    <w:rsid w:val="0085456E"/>
    <w:rsid w:val="0085615C"/>
    <w:rsid w:val="0085624D"/>
    <w:rsid w:val="00872A0E"/>
    <w:rsid w:val="00896279"/>
    <w:rsid w:val="008D2021"/>
    <w:rsid w:val="008F07B2"/>
    <w:rsid w:val="009316F7"/>
    <w:rsid w:val="009543C0"/>
    <w:rsid w:val="0095781B"/>
    <w:rsid w:val="009742D2"/>
    <w:rsid w:val="009C615C"/>
    <w:rsid w:val="00A2239D"/>
    <w:rsid w:val="00A2784D"/>
    <w:rsid w:val="00AB601B"/>
    <w:rsid w:val="00AC056B"/>
    <w:rsid w:val="00AE33C0"/>
    <w:rsid w:val="00AE4628"/>
    <w:rsid w:val="00AE7C47"/>
    <w:rsid w:val="00B0340B"/>
    <w:rsid w:val="00B166A6"/>
    <w:rsid w:val="00B31D40"/>
    <w:rsid w:val="00B62A71"/>
    <w:rsid w:val="00B62AF8"/>
    <w:rsid w:val="00BB1BEE"/>
    <w:rsid w:val="00BC04B5"/>
    <w:rsid w:val="00C006F8"/>
    <w:rsid w:val="00C26C37"/>
    <w:rsid w:val="00CB5E3E"/>
    <w:rsid w:val="00CC077A"/>
    <w:rsid w:val="00CC3D41"/>
    <w:rsid w:val="00CD02FA"/>
    <w:rsid w:val="00CD2200"/>
    <w:rsid w:val="00CE5254"/>
    <w:rsid w:val="00D16D06"/>
    <w:rsid w:val="00D57080"/>
    <w:rsid w:val="00D871D1"/>
    <w:rsid w:val="00DA50C9"/>
    <w:rsid w:val="00DB1D03"/>
    <w:rsid w:val="00DF2D80"/>
    <w:rsid w:val="00E07B5A"/>
    <w:rsid w:val="00E33E52"/>
    <w:rsid w:val="00E4151F"/>
    <w:rsid w:val="00E45332"/>
    <w:rsid w:val="00E83325"/>
    <w:rsid w:val="00E83A73"/>
    <w:rsid w:val="00E9009F"/>
    <w:rsid w:val="00EB11D6"/>
    <w:rsid w:val="00EB284A"/>
    <w:rsid w:val="00EC7F62"/>
    <w:rsid w:val="00EE58DF"/>
    <w:rsid w:val="00F23277"/>
    <w:rsid w:val="00F37C1C"/>
    <w:rsid w:val="00F63643"/>
    <w:rsid w:val="00F6735B"/>
    <w:rsid w:val="00FB2329"/>
    <w:rsid w:val="00FE01BD"/>
    <w:rsid w:val="00FE2D6D"/>
    <w:rsid w:val="00FE39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7344061"/>
  <w15:chartTrackingRefBased/>
  <w15:docId w15:val="{4269F326-E642-45B6-B634-D5DD3B6B8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61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00D2"/>
    <w:pPr>
      <w:spacing w:after="0" w:line="240" w:lineRule="auto"/>
      <w:ind w:left="720"/>
      <w:contextualSpacing/>
    </w:pPr>
    <w:rPr>
      <w:rFonts w:ascii="Times New Roman" w:eastAsia="Times New Roman" w:hAnsi="Times New Roman" w:cs="Times New Roman"/>
      <w:sz w:val="24"/>
      <w:szCs w:val="24"/>
      <w:lang w:eastAsia="en-GB"/>
    </w:rPr>
  </w:style>
  <w:style w:type="table" w:styleId="TableGrid">
    <w:name w:val="Table Grid"/>
    <w:basedOn w:val="TableNormal"/>
    <w:uiPriority w:val="39"/>
    <w:rsid w:val="003D0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7B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B5A"/>
    <w:rPr>
      <w:rFonts w:ascii="Segoe UI" w:hAnsi="Segoe UI" w:cs="Segoe UI"/>
      <w:sz w:val="18"/>
      <w:szCs w:val="18"/>
    </w:rPr>
  </w:style>
  <w:style w:type="paragraph" w:styleId="Header">
    <w:name w:val="header"/>
    <w:basedOn w:val="Normal"/>
    <w:link w:val="HeaderChar"/>
    <w:uiPriority w:val="99"/>
    <w:unhideWhenUsed/>
    <w:rsid w:val="00A223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39D"/>
  </w:style>
  <w:style w:type="paragraph" w:styleId="Footer">
    <w:name w:val="footer"/>
    <w:basedOn w:val="Normal"/>
    <w:link w:val="FooterChar"/>
    <w:uiPriority w:val="99"/>
    <w:unhideWhenUsed/>
    <w:rsid w:val="00A223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3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7294495">
      <w:bodyDiv w:val="1"/>
      <w:marLeft w:val="0"/>
      <w:marRight w:val="0"/>
      <w:marTop w:val="0"/>
      <w:marBottom w:val="0"/>
      <w:divBdr>
        <w:top w:val="none" w:sz="0" w:space="0" w:color="auto"/>
        <w:left w:val="none" w:sz="0" w:space="0" w:color="auto"/>
        <w:bottom w:val="none" w:sz="0" w:space="0" w:color="auto"/>
        <w:right w:val="none" w:sz="0" w:space="0" w:color="auto"/>
      </w:divBdr>
      <w:divsChild>
        <w:div w:id="900292718">
          <w:marLeft w:val="360"/>
          <w:marRight w:val="0"/>
          <w:marTop w:val="58"/>
          <w:marBottom w:val="0"/>
          <w:divBdr>
            <w:top w:val="none" w:sz="0" w:space="0" w:color="auto"/>
            <w:left w:val="none" w:sz="0" w:space="0" w:color="auto"/>
            <w:bottom w:val="none" w:sz="0" w:space="0" w:color="auto"/>
            <w:right w:val="none" w:sz="0" w:space="0" w:color="auto"/>
          </w:divBdr>
        </w:div>
        <w:div w:id="1371540291">
          <w:marLeft w:val="360"/>
          <w:marRight w:val="0"/>
          <w:marTop w:val="58"/>
          <w:marBottom w:val="0"/>
          <w:divBdr>
            <w:top w:val="none" w:sz="0" w:space="0" w:color="auto"/>
            <w:left w:val="none" w:sz="0" w:space="0" w:color="auto"/>
            <w:bottom w:val="none" w:sz="0" w:space="0" w:color="auto"/>
            <w:right w:val="none" w:sz="0" w:space="0" w:color="auto"/>
          </w:divBdr>
        </w:div>
        <w:div w:id="478235318">
          <w:marLeft w:val="360"/>
          <w:marRight w:val="0"/>
          <w:marTop w:val="58"/>
          <w:marBottom w:val="0"/>
          <w:divBdr>
            <w:top w:val="none" w:sz="0" w:space="0" w:color="auto"/>
            <w:left w:val="none" w:sz="0" w:space="0" w:color="auto"/>
            <w:bottom w:val="none" w:sz="0" w:space="0" w:color="auto"/>
            <w:right w:val="none" w:sz="0" w:space="0" w:color="auto"/>
          </w:divBdr>
        </w:div>
        <w:div w:id="1182011605">
          <w:marLeft w:val="360"/>
          <w:marRight w:val="0"/>
          <w:marTop w:val="58"/>
          <w:marBottom w:val="0"/>
          <w:divBdr>
            <w:top w:val="none" w:sz="0" w:space="0" w:color="auto"/>
            <w:left w:val="none" w:sz="0" w:space="0" w:color="auto"/>
            <w:bottom w:val="none" w:sz="0" w:space="0" w:color="auto"/>
            <w:right w:val="none" w:sz="0" w:space="0" w:color="auto"/>
          </w:divBdr>
        </w:div>
        <w:div w:id="222637927">
          <w:marLeft w:val="360"/>
          <w:marRight w:val="0"/>
          <w:marTop w:val="58"/>
          <w:marBottom w:val="0"/>
          <w:divBdr>
            <w:top w:val="none" w:sz="0" w:space="0" w:color="auto"/>
            <w:left w:val="none" w:sz="0" w:space="0" w:color="auto"/>
            <w:bottom w:val="none" w:sz="0" w:space="0" w:color="auto"/>
            <w:right w:val="none" w:sz="0" w:space="0" w:color="auto"/>
          </w:divBdr>
        </w:div>
        <w:div w:id="2011909423">
          <w:marLeft w:val="360"/>
          <w:marRight w:val="0"/>
          <w:marTop w:val="58"/>
          <w:marBottom w:val="0"/>
          <w:divBdr>
            <w:top w:val="none" w:sz="0" w:space="0" w:color="auto"/>
            <w:left w:val="none" w:sz="0" w:space="0" w:color="auto"/>
            <w:bottom w:val="none" w:sz="0" w:space="0" w:color="auto"/>
            <w:right w:val="none" w:sz="0" w:space="0" w:color="auto"/>
          </w:divBdr>
        </w:div>
        <w:div w:id="1939679680">
          <w:marLeft w:val="360"/>
          <w:marRight w:val="0"/>
          <w:marTop w:val="58"/>
          <w:marBottom w:val="0"/>
          <w:divBdr>
            <w:top w:val="none" w:sz="0" w:space="0" w:color="auto"/>
            <w:left w:val="none" w:sz="0" w:space="0" w:color="auto"/>
            <w:bottom w:val="none" w:sz="0" w:space="0" w:color="auto"/>
            <w:right w:val="none" w:sz="0" w:space="0" w:color="auto"/>
          </w:divBdr>
        </w:div>
        <w:div w:id="1429037336">
          <w:marLeft w:val="360"/>
          <w:marRight w:val="0"/>
          <w:marTop w:val="58"/>
          <w:marBottom w:val="0"/>
          <w:divBdr>
            <w:top w:val="none" w:sz="0" w:space="0" w:color="auto"/>
            <w:left w:val="none" w:sz="0" w:space="0" w:color="auto"/>
            <w:bottom w:val="none" w:sz="0" w:space="0" w:color="auto"/>
            <w:right w:val="none" w:sz="0" w:space="0" w:color="auto"/>
          </w:divBdr>
        </w:div>
        <w:div w:id="2131125222">
          <w:marLeft w:val="360"/>
          <w:marRight w:val="0"/>
          <w:marTop w:val="58"/>
          <w:marBottom w:val="0"/>
          <w:divBdr>
            <w:top w:val="none" w:sz="0" w:space="0" w:color="auto"/>
            <w:left w:val="none" w:sz="0" w:space="0" w:color="auto"/>
            <w:bottom w:val="none" w:sz="0" w:space="0" w:color="auto"/>
            <w:right w:val="none" w:sz="0" w:space="0" w:color="auto"/>
          </w:divBdr>
        </w:div>
        <w:div w:id="2039692528">
          <w:marLeft w:val="360"/>
          <w:marRight w:val="0"/>
          <w:marTop w:val="58"/>
          <w:marBottom w:val="0"/>
          <w:divBdr>
            <w:top w:val="none" w:sz="0" w:space="0" w:color="auto"/>
            <w:left w:val="none" w:sz="0" w:space="0" w:color="auto"/>
            <w:bottom w:val="none" w:sz="0" w:space="0" w:color="auto"/>
            <w:right w:val="none" w:sz="0" w:space="0" w:color="auto"/>
          </w:divBdr>
        </w:div>
        <w:div w:id="1835560045">
          <w:marLeft w:val="360"/>
          <w:marRight w:val="0"/>
          <w:marTop w:val="58"/>
          <w:marBottom w:val="0"/>
          <w:divBdr>
            <w:top w:val="none" w:sz="0" w:space="0" w:color="auto"/>
            <w:left w:val="none" w:sz="0" w:space="0" w:color="auto"/>
            <w:bottom w:val="none" w:sz="0" w:space="0" w:color="auto"/>
            <w:right w:val="none" w:sz="0" w:space="0" w:color="auto"/>
          </w:divBdr>
        </w:div>
        <w:div w:id="1746412543">
          <w:marLeft w:val="360"/>
          <w:marRight w:val="0"/>
          <w:marTop w:val="58"/>
          <w:marBottom w:val="0"/>
          <w:divBdr>
            <w:top w:val="none" w:sz="0" w:space="0" w:color="auto"/>
            <w:left w:val="none" w:sz="0" w:space="0" w:color="auto"/>
            <w:bottom w:val="none" w:sz="0" w:space="0" w:color="auto"/>
            <w:right w:val="none" w:sz="0" w:space="0" w:color="auto"/>
          </w:divBdr>
        </w:div>
        <w:div w:id="1123770723">
          <w:marLeft w:val="360"/>
          <w:marRight w:val="0"/>
          <w:marTop w:val="58"/>
          <w:marBottom w:val="0"/>
          <w:divBdr>
            <w:top w:val="none" w:sz="0" w:space="0" w:color="auto"/>
            <w:left w:val="none" w:sz="0" w:space="0" w:color="auto"/>
            <w:bottom w:val="none" w:sz="0" w:space="0" w:color="auto"/>
            <w:right w:val="none" w:sz="0" w:space="0" w:color="auto"/>
          </w:divBdr>
        </w:div>
        <w:div w:id="915629651">
          <w:marLeft w:val="360"/>
          <w:marRight w:val="0"/>
          <w:marTop w:val="58"/>
          <w:marBottom w:val="0"/>
          <w:divBdr>
            <w:top w:val="none" w:sz="0" w:space="0" w:color="auto"/>
            <w:left w:val="none" w:sz="0" w:space="0" w:color="auto"/>
            <w:bottom w:val="none" w:sz="0" w:space="0" w:color="auto"/>
            <w:right w:val="none" w:sz="0" w:space="0" w:color="auto"/>
          </w:divBdr>
        </w:div>
        <w:div w:id="978195699">
          <w:marLeft w:val="360"/>
          <w:marRight w:val="0"/>
          <w:marTop w:val="58"/>
          <w:marBottom w:val="0"/>
          <w:divBdr>
            <w:top w:val="none" w:sz="0" w:space="0" w:color="auto"/>
            <w:left w:val="none" w:sz="0" w:space="0" w:color="auto"/>
            <w:bottom w:val="none" w:sz="0" w:space="0" w:color="auto"/>
            <w:right w:val="none" w:sz="0" w:space="0" w:color="auto"/>
          </w:divBdr>
        </w:div>
        <w:div w:id="587276042">
          <w:marLeft w:val="360"/>
          <w:marRight w:val="0"/>
          <w:marTop w:val="58"/>
          <w:marBottom w:val="0"/>
          <w:divBdr>
            <w:top w:val="none" w:sz="0" w:space="0" w:color="auto"/>
            <w:left w:val="none" w:sz="0" w:space="0" w:color="auto"/>
            <w:bottom w:val="none" w:sz="0" w:space="0" w:color="auto"/>
            <w:right w:val="none" w:sz="0" w:space="0" w:color="auto"/>
          </w:divBdr>
        </w:div>
        <w:div w:id="1603563023">
          <w:marLeft w:val="360"/>
          <w:marRight w:val="0"/>
          <w:marTop w:val="58"/>
          <w:marBottom w:val="0"/>
          <w:divBdr>
            <w:top w:val="none" w:sz="0" w:space="0" w:color="auto"/>
            <w:left w:val="none" w:sz="0" w:space="0" w:color="auto"/>
            <w:bottom w:val="none" w:sz="0" w:space="0" w:color="auto"/>
            <w:right w:val="none" w:sz="0" w:space="0" w:color="auto"/>
          </w:divBdr>
        </w:div>
        <w:div w:id="1711880265">
          <w:marLeft w:val="360"/>
          <w:marRight w:val="0"/>
          <w:marTop w:val="58"/>
          <w:marBottom w:val="0"/>
          <w:divBdr>
            <w:top w:val="none" w:sz="0" w:space="0" w:color="auto"/>
            <w:left w:val="none" w:sz="0" w:space="0" w:color="auto"/>
            <w:bottom w:val="none" w:sz="0" w:space="0" w:color="auto"/>
            <w:right w:val="none" w:sz="0" w:space="0" w:color="auto"/>
          </w:divBdr>
        </w:div>
        <w:div w:id="1187257640">
          <w:marLeft w:val="360"/>
          <w:marRight w:val="0"/>
          <w:marTop w:val="58"/>
          <w:marBottom w:val="0"/>
          <w:divBdr>
            <w:top w:val="none" w:sz="0" w:space="0" w:color="auto"/>
            <w:left w:val="none" w:sz="0" w:space="0" w:color="auto"/>
            <w:bottom w:val="none" w:sz="0" w:space="0" w:color="auto"/>
            <w:right w:val="none" w:sz="0" w:space="0" w:color="auto"/>
          </w:divBdr>
        </w:div>
        <w:div w:id="219367911">
          <w:marLeft w:val="360"/>
          <w:marRight w:val="0"/>
          <w:marTop w:val="58"/>
          <w:marBottom w:val="0"/>
          <w:divBdr>
            <w:top w:val="none" w:sz="0" w:space="0" w:color="auto"/>
            <w:left w:val="none" w:sz="0" w:space="0" w:color="auto"/>
            <w:bottom w:val="none" w:sz="0" w:space="0" w:color="auto"/>
            <w:right w:val="none" w:sz="0" w:space="0" w:color="auto"/>
          </w:divBdr>
        </w:div>
        <w:div w:id="428890526">
          <w:marLeft w:val="360"/>
          <w:marRight w:val="0"/>
          <w:marTop w:val="58"/>
          <w:marBottom w:val="0"/>
          <w:divBdr>
            <w:top w:val="none" w:sz="0" w:space="0" w:color="auto"/>
            <w:left w:val="none" w:sz="0" w:space="0" w:color="auto"/>
            <w:bottom w:val="none" w:sz="0" w:space="0" w:color="auto"/>
            <w:right w:val="none" w:sz="0" w:space="0" w:color="auto"/>
          </w:divBdr>
        </w:div>
        <w:div w:id="25252451">
          <w:marLeft w:val="360"/>
          <w:marRight w:val="0"/>
          <w:marTop w:val="58"/>
          <w:marBottom w:val="0"/>
          <w:divBdr>
            <w:top w:val="none" w:sz="0" w:space="0" w:color="auto"/>
            <w:left w:val="none" w:sz="0" w:space="0" w:color="auto"/>
            <w:bottom w:val="none" w:sz="0" w:space="0" w:color="auto"/>
            <w:right w:val="none" w:sz="0" w:space="0" w:color="auto"/>
          </w:divBdr>
        </w:div>
        <w:div w:id="1043596715">
          <w:marLeft w:val="360"/>
          <w:marRight w:val="0"/>
          <w:marTop w:val="58"/>
          <w:marBottom w:val="0"/>
          <w:divBdr>
            <w:top w:val="none" w:sz="0" w:space="0" w:color="auto"/>
            <w:left w:val="none" w:sz="0" w:space="0" w:color="auto"/>
            <w:bottom w:val="none" w:sz="0" w:space="0" w:color="auto"/>
            <w:right w:val="none" w:sz="0" w:space="0" w:color="auto"/>
          </w:divBdr>
        </w:div>
        <w:div w:id="1068503252">
          <w:marLeft w:val="360"/>
          <w:marRight w:val="0"/>
          <w:marTop w:val="58"/>
          <w:marBottom w:val="0"/>
          <w:divBdr>
            <w:top w:val="none" w:sz="0" w:space="0" w:color="auto"/>
            <w:left w:val="none" w:sz="0" w:space="0" w:color="auto"/>
            <w:bottom w:val="none" w:sz="0" w:space="0" w:color="auto"/>
            <w:right w:val="none" w:sz="0" w:space="0" w:color="auto"/>
          </w:divBdr>
        </w:div>
        <w:div w:id="1233201127">
          <w:marLeft w:val="360"/>
          <w:marRight w:val="0"/>
          <w:marTop w:val="58"/>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79AC0-78C0-45D9-9136-42BC07BEC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1025</Words>
  <Characters>5844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Assistant Head - Miss Lealman</dc:creator>
  <cp:keywords/>
  <dc:description/>
  <cp:lastModifiedBy>Geography - Mrs Senior</cp:lastModifiedBy>
  <cp:revision>3</cp:revision>
  <cp:lastPrinted>2022-12-06T07:20:00Z</cp:lastPrinted>
  <dcterms:created xsi:type="dcterms:W3CDTF">2025-07-10T10:30:00Z</dcterms:created>
  <dcterms:modified xsi:type="dcterms:W3CDTF">2025-07-15T11:17:00Z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838978570</vt:i4>
  </property>
  <property fmtid="{D5CDD505-2E9C-101B-9397-08002B2CF9AE}" pid="3" name="_NewReviewCycle">
    <vt:lpwstr/>
  </property>
  <property fmtid="{D5CDD505-2E9C-101B-9397-08002B2CF9AE}" pid="4" name="_EmailSubject">
    <vt:lpwstr>Curriculum Forward Planning</vt:lpwstr>
  </property>
  <property fmtid="{D5CDD505-2E9C-101B-9397-08002B2CF9AE}" pid="5" name="_AuthorEmail">
    <vt:lpwstr>ADiPaola@fairfieldhighschool.co.uk</vt:lpwstr>
  </property>
  <property fmtid="{D5CDD505-2E9C-101B-9397-08002B2CF9AE}" pid="6" name="_AuthorEmailDisplayName">
    <vt:lpwstr>Assistant Head - Mr DiPaola</vt:lpwstr>
  </property>
  <property fmtid="{D5CDD505-2E9C-101B-9397-08002B2CF9AE}" pid="7" name="_PreviousAdHocReviewCycleID">
    <vt:i4>-1135253787</vt:i4>
  </property>
  <property fmtid="{D5CDD505-2E9C-101B-9397-08002B2CF9AE}" pid="8" name="_ReviewingToolsShownOnce">
    <vt:lpwstr/>
  </property>
</Properties>
</file>