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008C9" w14:textId="2F8CA87A" w:rsidR="00A1619D" w:rsidRPr="00A1619D" w:rsidRDefault="00A1619D" w:rsidP="00A1619D">
      <w:pPr>
        <w:rPr>
          <w:b/>
          <w:bCs/>
        </w:rPr>
      </w:pPr>
      <w:r w:rsidRPr="00A1619D">
        <w:rPr>
          <w:b/>
          <w:bCs/>
        </w:rPr>
        <w:t xml:space="preserve">IN YEAR SCHOOL ADMISSION PROCEDURE </w:t>
      </w:r>
    </w:p>
    <w:p w14:paraId="42282FDB" w14:textId="77777777" w:rsidR="00A1619D" w:rsidRDefault="00A1619D" w:rsidP="00A1619D"/>
    <w:p w14:paraId="1E2D71C8" w14:textId="60089C57" w:rsidR="00A1619D" w:rsidRDefault="00A1619D" w:rsidP="00A1619D">
      <w:r>
        <w:t>As of 1st August 2026, Tameside Admissions will be co-ordinating transfer applications for Fairfield High School. The school are no longer accepting direct requests for a transfer, and all applications should be made on the Tameside Citizen</w:t>
      </w:r>
      <w:r>
        <w:t xml:space="preserve"> - </w:t>
      </w:r>
      <w:r>
        <w:t xml:space="preserve">Portal below. </w:t>
      </w:r>
    </w:p>
    <w:p w14:paraId="45629524" w14:textId="77777777" w:rsidR="00A1619D" w:rsidRPr="00A1619D" w:rsidRDefault="00A1619D" w:rsidP="00A1619D">
      <w:pPr>
        <w:rPr>
          <w:b/>
          <w:bCs/>
        </w:rPr>
      </w:pPr>
    </w:p>
    <w:p w14:paraId="5072D814" w14:textId="72005041" w:rsidR="00A1619D" w:rsidRPr="00A1619D" w:rsidRDefault="00A1619D" w:rsidP="00A1619D">
      <w:pPr>
        <w:rPr>
          <w:b/>
          <w:bCs/>
        </w:rPr>
      </w:pPr>
      <w:r w:rsidRPr="00A1619D">
        <w:rPr>
          <w:b/>
          <w:bCs/>
        </w:rPr>
        <w:t xml:space="preserve">Published Admission Numbers for Fairfield High School for Girls </w:t>
      </w:r>
    </w:p>
    <w:p w14:paraId="1113C713" w14:textId="77777777" w:rsidR="00A1619D" w:rsidRDefault="00A1619D" w:rsidP="00A1619D"/>
    <w:p w14:paraId="60D8499C" w14:textId="77777777" w:rsidR="00A1619D" w:rsidRDefault="00A1619D" w:rsidP="00A1619D">
      <w:r>
        <w:t xml:space="preserve">The Published Admission Numbers for Fairfield High School for Girls are: </w:t>
      </w:r>
    </w:p>
    <w:p w14:paraId="648CD769" w14:textId="6117D68E" w:rsidR="00A1619D" w:rsidRDefault="00A1619D" w:rsidP="00A1619D">
      <w:pPr>
        <w:pStyle w:val="ListParagraph"/>
        <w:numPr>
          <w:ilvl w:val="0"/>
          <w:numId w:val="2"/>
        </w:numPr>
      </w:pPr>
      <w:r>
        <w:t xml:space="preserve">Year 7  </w:t>
      </w:r>
      <w:r>
        <w:t>- 199</w:t>
      </w:r>
    </w:p>
    <w:p w14:paraId="0A30CD03" w14:textId="3AA7F849" w:rsidR="00A1619D" w:rsidRDefault="00A1619D" w:rsidP="00A1619D">
      <w:pPr>
        <w:pStyle w:val="ListParagraph"/>
        <w:numPr>
          <w:ilvl w:val="0"/>
          <w:numId w:val="2"/>
        </w:numPr>
      </w:pPr>
      <w:r>
        <w:t>Year 8  - 199</w:t>
      </w:r>
    </w:p>
    <w:p w14:paraId="0D3594DB" w14:textId="58ECC9A2" w:rsidR="00A1619D" w:rsidRDefault="00A1619D" w:rsidP="00A1619D">
      <w:pPr>
        <w:pStyle w:val="ListParagraph"/>
        <w:numPr>
          <w:ilvl w:val="0"/>
          <w:numId w:val="2"/>
        </w:numPr>
      </w:pPr>
      <w:r>
        <w:t>Year 9  - 199</w:t>
      </w:r>
    </w:p>
    <w:p w14:paraId="5B9C41D7" w14:textId="0F001FC6" w:rsidR="00A1619D" w:rsidRDefault="00A1619D" w:rsidP="00A1619D">
      <w:pPr>
        <w:pStyle w:val="ListParagraph"/>
        <w:numPr>
          <w:ilvl w:val="0"/>
          <w:numId w:val="2"/>
        </w:numPr>
      </w:pPr>
      <w:r>
        <w:t>Year 10  - 199</w:t>
      </w:r>
    </w:p>
    <w:p w14:paraId="1496BC5C" w14:textId="12CFB331" w:rsidR="00A1619D" w:rsidRDefault="00A1619D" w:rsidP="00A1619D">
      <w:pPr>
        <w:pStyle w:val="ListParagraph"/>
        <w:numPr>
          <w:ilvl w:val="0"/>
          <w:numId w:val="2"/>
        </w:numPr>
      </w:pPr>
      <w:r>
        <w:t>Year 11  - 199</w:t>
      </w:r>
    </w:p>
    <w:p w14:paraId="75C4D46F" w14:textId="283E8701" w:rsidR="00A1619D" w:rsidRDefault="00A1619D" w:rsidP="00A1619D">
      <w:pPr>
        <w:pStyle w:val="ListParagraph"/>
        <w:numPr>
          <w:ilvl w:val="0"/>
          <w:numId w:val="2"/>
        </w:numPr>
      </w:pPr>
      <w:r>
        <w:t xml:space="preserve">Total PAN  </w:t>
      </w:r>
      <w:r>
        <w:t xml:space="preserve"> - 995</w:t>
      </w:r>
    </w:p>
    <w:p w14:paraId="61425867" w14:textId="77777777" w:rsidR="00A1619D" w:rsidRDefault="00A1619D" w:rsidP="00A1619D"/>
    <w:p w14:paraId="2D81A86F" w14:textId="01CDE6B7" w:rsidR="00A1619D" w:rsidRPr="00A1619D" w:rsidRDefault="00A1619D" w:rsidP="00A1619D">
      <w:pPr>
        <w:rPr>
          <w:b/>
          <w:bCs/>
        </w:rPr>
      </w:pPr>
      <w:r w:rsidRPr="00A1619D">
        <w:rPr>
          <w:b/>
          <w:bCs/>
        </w:rPr>
        <w:t xml:space="preserve">The In-Year Transfer Application Process </w:t>
      </w:r>
    </w:p>
    <w:p w14:paraId="5318BA8B" w14:textId="77777777" w:rsidR="00A1619D" w:rsidRDefault="00A1619D" w:rsidP="00A1619D"/>
    <w:p w14:paraId="3C7F8E1E" w14:textId="24A14637" w:rsidR="00A1619D" w:rsidRDefault="00A1619D" w:rsidP="00A1619D">
      <w:r>
        <w:t xml:space="preserve">If you want to transfer your child to a school in Tameside, you must apply through Tameside Council, even if you live in another area. If you want to apply for a school in another area, you will need to contact that area for further details of what you need to do. </w:t>
      </w:r>
    </w:p>
    <w:p w14:paraId="3DA397DF" w14:textId="77777777" w:rsidR="00A1619D" w:rsidRDefault="00A1619D" w:rsidP="00A1619D"/>
    <w:p w14:paraId="1510C4DD" w14:textId="77777777" w:rsidR="00A1619D" w:rsidRPr="006550E1" w:rsidRDefault="00A1619D" w:rsidP="00A1619D">
      <w:pPr>
        <w:rPr>
          <w:b/>
          <w:bCs/>
        </w:rPr>
      </w:pPr>
      <w:r w:rsidRPr="006550E1">
        <w:rPr>
          <w:b/>
          <w:bCs/>
        </w:rPr>
        <w:t>Applications for moving during the school year are made online using the Citizen Portal</w:t>
      </w:r>
    </w:p>
    <w:p w14:paraId="231DA7D7" w14:textId="2B5C7567" w:rsidR="00A1619D" w:rsidRDefault="00A1619D" w:rsidP="00A1619D">
      <w:r>
        <w:t xml:space="preserve"> </w:t>
      </w:r>
    </w:p>
    <w:p w14:paraId="38845A4A" w14:textId="51F1BB16" w:rsidR="00A1619D" w:rsidRDefault="00A1619D" w:rsidP="00A1619D">
      <w:r>
        <w:t xml:space="preserve">Once the application is processed and a decision reached, you will receive an email informing you that your child’s school place details are available in the Citizen Portal.  </w:t>
      </w:r>
    </w:p>
    <w:p w14:paraId="72C64C90" w14:textId="77777777" w:rsidR="00A1619D" w:rsidRDefault="00A1619D" w:rsidP="00A1619D"/>
    <w:p w14:paraId="3A002599" w14:textId="41A30C97" w:rsidR="00A1619D" w:rsidRDefault="00A1619D" w:rsidP="00A1619D">
      <w:r>
        <w:t xml:space="preserve">Before you make your application, you should discuss the impending transfer with your child’s current or previous school </w:t>
      </w:r>
    </w:p>
    <w:p w14:paraId="506D6A03" w14:textId="77777777" w:rsidR="00A1619D" w:rsidRDefault="00A1619D" w:rsidP="00A1619D"/>
    <w:p w14:paraId="32AF3ECB" w14:textId="1088DAD8" w:rsidR="00A1619D" w:rsidRDefault="00A1619D" w:rsidP="00A1619D">
      <w:r>
        <w:t xml:space="preserve">Tameside Admissions aim to process all applications within 15 school days. </w:t>
      </w:r>
    </w:p>
    <w:p w14:paraId="6D405D91" w14:textId="77777777" w:rsidR="00A1619D" w:rsidRDefault="00A1619D" w:rsidP="00A1619D"/>
    <w:p w14:paraId="0808ADEB" w14:textId="5952805B" w:rsidR="00A1619D" w:rsidRPr="00A1619D" w:rsidRDefault="00A1619D" w:rsidP="00A1619D">
      <w:pPr>
        <w:rPr>
          <w:b/>
          <w:bCs/>
        </w:rPr>
      </w:pPr>
      <w:r w:rsidRPr="00A1619D">
        <w:rPr>
          <w:b/>
          <w:bCs/>
        </w:rPr>
        <w:t xml:space="preserve">Apply for an In-Year Transfer Online  </w:t>
      </w:r>
    </w:p>
    <w:p w14:paraId="4D13067D" w14:textId="77777777" w:rsidR="00A1619D" w:rsidRDefault="00A1619D" w:rsidP="00A1619D"/>
    <w:p w14:paraId="5004BE60" w14:textId="6DECC4AC" w:rsidR="00A1619D" w:rsidRDefault="00A1619D" w:rsidP="00A1619D">
      <w:r>
        <w:t xml:space="preserve">How are places allocated? </w:t>
      </w:r>
    </w:p>
    <w:p w14:paraId="2F41DD77" w14:textId="77777777" w:rsidR="00A1619D" w:rsidRDefault="00A1619D" w:rsidP="00A1619D"/>
    <w:p w14:paraId="17FC553D" w14:textId="2726CF47" w:rsidR="00A1619D" w:rsidRDefault="00A1619D" w:rsidP="00A1619D">
      <w:r>
        <w:t xml:space="preserve">Places in community and voluntary controlled schools are allocated using the published oversubscription criteria in the primary or secondary school's admission policy. </w:t>
      </w:r>
    </w:p>
    <w:p w14:paraId="20C3DF93" w14:textId="77777777" w:rsidR="00A1619D" w:rsidRDefault="00A1619D" w:rsidP="00A1619D"/>
    <w:p w14:paraId="3AC717EC" w14:textId="16EAA924" w:rsidR="00A1619D" w:rsidRDefault="00A1619D" w:rsidP="00A1619D">
      <w:r>
        <w:t xml:space="preserve">Where your child can be offered a place at one of your preferred schools, you will be asked to contact the school to arrange a suitable admission date. </w:t>
      </w:r>
    </w:p>
    <w:p w14:paraId="5952FEAE" w14:textId="77777777" w:rsidR="00A1619D" w:rsidRDefault="00A1619D" w:rsidP="00A1619D"/>
    <w:p w14:paraId="6E3CAD29" w14:textId="43679575" w:rsidR="00A1619D" w:rsidRDefault="00A1619D" w:rsidP="00A1619D">
      <w:r>
        <w:lastRenderedPageBreak/>
        <w:t xml:space="preserve">Where your child has been refused a place at one of your preferred schools, you will be informed of your right of appeal.  </w:t>
      </w:r>
    </w:p>
    <w:p w14:paraId="292D0A1A" w14:textId="77777777" w:rsidR="00A1619D" w:rsidRDefault="00A1619D" w:rsidP="00A1619D"/>
    <w:p w14:paraId="28CBE5D3" w14:textId="3FE95DFD" w:rsidR="00A1619D" w:rsidRPr="00A1619D" w:rsidRDefault="00A1619D" w:rsidP="00A1619D">
      <w:pPr>
        <w:rPr>
          <w:b/>
          <w:bCs/>
        </w:rPr>
      </w:pPr>
      <w:r w:rsidRPr="00A1619D">
        <w:rPr>
          <w:b/>
          <w:bCs/>
        </w:rPr>
        <w:t xml:space="preserve">Finding Out if Your Child Has Been Offered a School Place </w:t>
      </w:r>
    </w:p>
    <w:p w14:paraId="76C784E1" w14:textId="77777777" w:rsidR="00A1619D" w:rsidRDefault="00A1619D" w:rsidP="00A1619D"/>
    <w:p w14:paraId="2D2334D4" w14:textId="0677EA7E" w:rsidR="00A1619D" w:rsidRDefault="00A1619D" w:rsidP="00A1619D">
      <w:r>
        <w:t xml:space="preserve">You will receive an email from the School Admissions Team. This will ask you to log in to the Citizen Portal. In the Citizen Portal you will be able to view the decision against each of your preferred schools.  </w:t>
      </w:r>
    </w:p>
    <w:p w14:paraId="73CA612D" w14:textId="77777777" w:rsidR="00A1619D" w:rsidRDefault="00A1619D" w:rsidP="00A1619D"/>
    <w:p w14:paraId="4FD59CCF" w14:textId="56825056" w:rsidR="00A1619D" w:rsidRDefault="00A1619D" w:rsidP="00A1619D">
      <w:r>
        <w:t xml:space="preserve">Where you have been refused a school place you will be offered the right of appeal. Once the Local Authority has informed you that you have been offered a school place, you can contact that school directly to arrange a start date. </w:t>
      </w:r>
    </w:p>
    <w:p w14:paraId="112D8B99" w14:textId="77777777" w:rsidR="00A1619D" w:rsidRDefault="00A1619D" w:rsidP="00A1619D"/>
    <w:p w14:paraId="50EDA0FE" w14:textId="1B5121C9" w:rsidR="00A1619D" w:rsidRPr="00A1619D" w:rsidRDefault="00A1619D" w:rsidP="00A1619D">
      <w:pPr>
        <w:rPr>
          <w:b/>
          <w:bCs/>
        </w:rPr>
      </w:pPr>
      <w:r w:rsidRPr="00A1619D">
        <w:rPr>
          <w:b/>
          <w:bCs/>
        </w:rPr>
        <w:t xml:space="preserve">Contact Information for Tameside Admissions </w:t>
      </w:r>
    </w:p>
    <w:p w14:paraId="1289CE26" w14:textId="77777777" w:rsidR="00A1619D" w:rsidRDefault="00A1619D" w:rsidP="00A1619D"/>
    <w:p w14:paraId="47460A69" w14:textId="4BB64F23" w:rsidR="00A1619D" w:rsidRDefault="00A1619D" w:rsidP="00A1619D">
      <w:r>
        <w:t xml:space="preserve">0161 342 4004 </w:t>
      </w:r>
    </w:p>
    <w:p w14:paraId="2C06C88F" w14:textId="77777777" w:rsidR="00A1619D" w:rsidRDefault="00A1619D" w:rsidP="00A1619D"/>
    <w:p w14:paraId="650A4BB0" w14:textId="35AC3B49" w:rsidR="00A1619D" w:rsidRDefault="00A1619D" w:rsidP="00A1619D">
      <w:r>
        <w:t xml:space="preserve">School Admissions Tameside Council PO Box 317 Ashton-under-Lyne OL6 0GS </w:t>
      </w:r>
    </w:p>
    <w:p w14:paraId="2B6B22CF" w14:textId="77777777" w:rsidR="00A1619D" w:rsidRDefault="00A1619D" w:rsidP="00A1619D"/>
    <w:p w14:paraId="318A56FB" w14:textId="4D64F8DE" w:rsidR="00A1619D" w:rsidRDefault="00A1619D" w:rsidP="00A1619D">
      <w:r>
        <w:t xml:space="preserve">Contact Person at Fairfield High School for guidance and advice on </w:t>
      </w:r>
      <w:r>
        <w:t xml:space="preserve"> </w:t>
      </w:r>
      <w:r>
        <w:t xml:space="preserve">Admissions </w:t>
      </w:r>
    </w:p>
    <w:p w14:paraId="05370106" w14:textId="77777777" w:rsidR="00A1619D" w:rsidRDefault="00A1619D" w:rsidP="00A1619D"/>
    <w:p w14:paraId="4BDF33BE" w14:textId="18931C63" w:rsidR="00DD144E" w:rsidRDefault="00A1619D" w:rsidP="00A1619D">
      <w:r>
        <w:t>If you have any questions regarding our in-year admissions process please contact Mrs. Julie Murphy (Governance Professional) on telephone number 0161 523 7154 (direct line) or via email at jmurphy@fairfieldhighschool.co.uk</w:t>
      </w:r>
    </w:p>
    <w:sectPr w:rsidR="00DD144E" w:rsidSect="00463091">
      <w:headerReference w:type="first" r:id="rId10"/>
      <w:footerReference w:type="first" r:id="rId11"/>
      <w:pgSz w:w="11906" w:h="16838"/>
      <w:pgMar w:top="720" w:right="720" w:bottom="720" w:left="720" w:header="2353" w:footer="25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F3EBC" w14:textId="77777777" w:rsidR="00BC3EC8" w:rsidRDefault="00BC3EC8" w:rsidP="00FF4573">
      <w:r>
        <w:separator/>
      </w:r>
    </w:p>
  </w:endnote>
  <w:endnote w:type="continuationSeparator" w:id="0">
    <w:p w14:paraId="5D4C8D08" w14:textId="77777777" w:rsidR="00BC3EC8" w:rsidRDefault="00BC3EC8" w:rsidP="00FF4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D4E9E" w14:textId="63E5DF8C" w:rsidR="00FF4573" w:rsidRDefault="00FF4573">
    <w:pPr>
      <w:pStyle w:val="Footer"/>
    </w:pPr>
    <w:r>
      <w:rPr>
        <w:noProof/>
      </w:rPr>
      <w:drawing>
        <wp:anchor distT="0" distB="0" distL="114300" distR="114300" simplePos="0" relativeHeight="251659264" behindDoc="1" locked="0" layoutInCell="1" allowOverlap="1" wp14:anchorId="04BDF12E" wp14:editId="4B5ACF96">
          <wp:simplePos x="0" y="0"/>
          <wp:positionH relativeFrom="margin">
            <wp:posOffset>-457200</wp:posOffset>
          </wp:positionH>
          <wp:positionV relativeFrom="paragraph">
            <wp:posOffset>-2827841</wp:posOffset>
          </wp:positionV>
          <wp:extent cx="7558632" cy="4624105"/>
          <wp:effectExtent l="0" t="0" r="0" b="0"/>
          <wp:wrapNone/>
          <wp:docPr id="8850507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050725"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83586" cy="463937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4B380" w14:textId="77777777" w:rsidR="00BC3EC8" w:rsidRDefault="00BC3EC8" w:rsidP="00FF4573">
      <w:r>
        <w:separator/>
      </w:r>
    </w:p>
  </w:footnote>
  <w:footnote w:type="continuationSeparator" w:id="0">
    <w:p w14:paraId="6CCDE265" w14:textId="77777777" w:rsidR="00BC3EC8" w:rsidRDefault="00BC3EC8" w:rsidP="00FF4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8F0A7" w14:textId="77E7D55A" w:rsidR="00FF4573" w:rsidRDefault="00FF4573">
    <w:pPr>
      <w:pStyle w:val="Header"/>
    </w:pPr>
    <w:r>
      <w:rPr>
        <w:noProof/>
      </w:rPr>
      <w:drawing>
        <wp:anchor distT="0" distB="0" distL="114300" distR="114300" simplePos="0" relativeHeight="251658240" behindDoc="0" locked="0" layoutInCell="1" allowOverlap="1" wp14:anchorId="13F0C70C" wp14:editId="1322CAE0">
          <wp:simplePos x="0" y="0"/>
          <wp:positionH relativeFrom="column">
            <wp:posOffset>-457200</wp:posOffset>
          </wp:positionH>
          <wp:positionV relativeFrom="paragraph">
            <wp:posOffset>-1494155</wp:posOffset>
          </wp:positionV>
          <wp:extent cx="7559675" cy="1257300"/>
          <wp:effectExtent l="0" t="0" r="0" b="0"/>
          <wp:wrapSquare wrapText="bothSides"/>
          <wp:docPr id="1249873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873373"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9675" cy="12573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1072AE"/>
    <w:multiLevelType w:val="hybridMultilevel"/>
    <w:tmpl w:val="7F22D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7D051C"/>
    <w:multiLevelType w:val="hybridMultilevel"/>
    <w:tmpl w:val="4A8647E6"/>
    <w:lvl w:ilvl="0" w:tplc="965007D8">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32D"/>
    <w:rsid w:val="000241DE"/>
    <w:rsid w:val="00044758"/>
    <w:rsid w:val="001766AC"/>
    <w:rsid w:val="00184C40"/>
    <w:rsid w:val="001C3EF6"/>
    <w:rsid w:val="00202235"/>
    <w:rsid w:val="002734A9"/>
    <w:rsid w:val="00302A03"/>
    <w:rsid w:val="0032397B"/>
    <w:rsid w:val="00463091"/>
    <w:rsid w:val="004742E9"/>
    <w:rsid w:val="00527543"/>
    <w:rsid w:val="0060127F"/>
    <w:rsid w:val="00607E31"/>
    <w:rsid w:val="006550E1"/>
    <w:rsid w:val="0068762E"/>
    <w:rsid w:val="00737B3F"/>
    <w:rsid w:val="00760E3F"/>
    <w:rsid w:val="0081716A"/>
    <w:rsid w:val="00831558"/>
    <w:rsid w:val="0094386A"/>
    <w:rsid w:val="00A1619D"/>
    <w:rsid w:val="00A878C4"/>
    <w:rsid w:val="00B91FCD"/>
    <w:rsid w:val="00BC3EC8"/>
    <w:rsid w:val="00C85D91"/>
    <w:rsid w:val="00D7149D"/>
    <w:rsid w:val="00DD144E"/>
    <w:rsid w:val="00E421C2"/>
    <w:rsid w:val="00E64282"/>
    <w:rsid w:val="00E920F0"/>
    <w:rsid w:val="00F11AD8"/>
    <w:rsid w:val="00F46805"/>
    <w:rsid w:val="00FB032D"/>
    <w:rsid w:val="00FC6170"/>
    <w:rsid w:val="00FF45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42E2A"/>
  <w15:chartTrackingRefBased/>
  <w15:docId w15:val="{CA702010-ECAA-6640-AAA5-F6010550F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4A9"/>
    <w:rPr>
      <w:rFonts w:ascii="Calibri Light" w:hAnsi="Calibri Light"/>
      <w:color w:val="0B1A20" w:themeColor="text2"/>
      <w:sz w:val="22"/>
    </w:rPr>
  </w:style>
  <w:style w:type="paragraph" w:styleId="Heading1">
    <w:name w:val="heading 1"/>
    <w:basedOn w:val="Normal"/>
    <w:next w:val="Normal"/>
    <w:link w:val="Heading1Char"/>
    <w:autoRedefine/>
    <w:uiPriority w:val="9"/>
    <w:qFormat/>
    <w:rsid w:val="002734A9"/>
    <w:pPr>
      <w:keepNext/>
      <w:keepLines/>
      <w:spacing w:before="240"/>
      <w:outlineLvl w:val="0"/>
    </w:pPr>
    <w:rPr>
      <w:rFonts w:eastAsiaTheme="majorEastAsia" w:cstheme="majorBidi"/>
      <w:color w:val="04486F" w:themeColor="text1"/>
      <w:sz w:val="60"/>
      <w:szCs w:val="32"/>
    </w:rPr>
  </w:style>
  <w:style w:type="paragraph" w:styleId="Heading2">
    <w:name w:val="heading 2"/>
    <w:basedOn w:val="Normal"/>
    <w:next w:val="Normal"/>
    <w:link w:val="Heading2Char"/>
    <w:autoRedefine/>
    <w:uiPriority w:val="9"/>
    <w:unhideWhenUsed/>
    <w:qFormat/>
    <w:rsid w:val="002734A9"/>
    <w:pPr>
      <w:keepNext/>
      <w:keepLines/>
      <w:spacing w:before="120" w:after="120"/>
      <w:outlineLvl w:val="1"/>
    </w:pPr>
    <w:rPr>
      <w:rFonts w:ascii="Calibri" w:eastAsiaTheme="majorEastAsia" w:hAnsi="Calibri" w:cstheme="majorBidi"/>
      <w:b/>
      <w:color w:val="4C9CCF" w:themeColor="accent2"/>
      <w:sz w:val="36"/>
      <w:szCs w:val="26"/>
    </w:rPr>
  </w:style>
  <w:style w:type="paragraph" w:styleId="Heading3">
    <w:name w:val="heading 3"/>
    <w:basedOn w:val="Normal"/>
    <w:next w:val="Normal"/>
    <w:link w:val="Heading3Char"/>
    <w:autoRedefine/>
    <w:uiPriority w:val="9"/>
    <w:unhideWhenUsed/>
    <w:qFormat/>
    <w:rsid w:val="0032397B"/>
    <w:pPr>
      <w:keepNext/>
      <w:keepLines/>
      <w:spacing w:before="40"/>
      <w:outlineLvl w:val="2"/>
    </w:pPr>
    <w:rPr>
      <w:rFonts w:ascii="Calibri" w:eastAsiaTheme="majorEastAsia" w:hAnsi="Calibri" w:cstheme="majorBidi"/>
      <w:b/>
      <w:color w:val="99C361" w:themeColor="accent3"/>
      <w:sz w:val="36"/>
    </w:rPr>
  </w:style>
  <w:style w:type="paragraph" w:styleId="Heading4">
    <w:name w:val="heading 4"/>
    <w:basedOn w:val="Normal"/>
    <w:next w:val="Normal"/>
    <w:link w:val="Heading4Char"/>
    <w:autoRedefine/>
    <w:uiPriority w:val="9"/>
    <w:unhideWhenUsed/>
    <w:qFormat/>
    <w:rsid w:val="002734A9"/>
    <w:pPr>
      <w:keepNext/>
      <w:keepLines/>
      <w:spacing w:before="40"/>
      <w:outlineLvl w:val="3"/>
    </w:pPr>
    <w:rPr>
      <w:rFonts w:ascii="Calibri" w:eastAsiaTheme="majorEastAsia" w:hAnsi="Calibri" w:cstheme="majorBidi"/>
      <w:b/>
      <w:iCs/>
      <w:color w:val="04486F" w:themeColor="text1"/>
      <w:sz w:val="36"/>
    </w:rPr>
  </w:style>
  <w:style w:type="paragraph" w:styleId="Heading5">
    <w:name w:val="heading 5"/>
    <w:basedOn w:val="Normal"/>
    <w:next w:val="Normal"/>
    <w:link w:val="Heading5Char"/>
    <w:uiPriority w:val="9"/>
    <w:semiHidden/>
    <w:unhideWhenUsed/>
    <w:qFormat/>
    <w:rsid w:val="002734A9"/>
    <w:pPr>
      <w:keepNext/>
      <w:keepLines/>
      <w:spacing w:before="80" w:after="40"/>
      <w:outlineLvl w:val="4"/>
    </w:pPr>
    <w:rPr>
      <w:rFonts w:eastAsiaTheme="majorEastAsia" w:cstheme="majorBidi"/>
      <w:color w:val="9C9B9B" w:themeColor="accent6"/>
    </w:rPr>
  </w:style>
  <w:style w:type="paragraph" w:styleId="Heading6">
    <w:name w:val="heading 6"/>
    <w:basedOn w:val="Normal"/>
    <w:next w:val="Normal"/>
    <w:link w:val="Heading6Char"/>
    <w:uiPriority w:val="9"/>
    <w:semiHidden/>
    <w:unhideWhenUsed/>
    <w:qFormat/>
    <w:rsid w:val="00FB032D"/>
    <w:pPr>
      <w:keepNext/>
      <w:keepLines/>
      <w:spacing w:before="40"/>
      <w:outlineLvl w:val="5"/>
    </w:pPr>
    <w:rPr>
      <w:rFonts w:asciiTheme="minorHAnsi" w:eastAsiaTheme="majorEastAsia" w:hAnsiTheme="minorHAnsi" w:cstheme="majorBidi"/>
      <w:i/>
      <w:iCs/>
      <w:color w:val="099EF3" w:themeColor="text1" w:themeTint="A6"/>
    </w:rPr>
  </w:style>
  <w:style w:type="paragraph" w:styleId="Heading7">
    <w:name w:val="heading 7"/>
    <w:basedOn w:val="Normal"/>
    <w:next w:val="Normal"/>
    <w:link w:val="Heading7Char"/>
    <w:uiPriority w:val="9"/>
    <w:semiHidden/>
    <w:unhideWhenUsed/>
    <w:qFormat/>
    <w:rsid w:val="00FB032D"/>
    <w:pPr>
      <w:keepNext/>
      <w:keepLines/>
      <w:spacing w:before="40"/>
      <w:outlineLvl w:val="6"/>
    </w:pPr>
    <w:rPr>
      <w:rFonts w:asciiTheme="minorHAnsi" w:eastAsiaTheme="majorEastAsia" w:hAnsiTheme="minorHAnsi" w:cstheme="majorBidi"/>
      <w:color w:val="099EF3" w:themeColor="text1" w:themeTint="A6"/>
    </w:rPr>
  </w:style>
  <w:style w:type="paragraph" w:styleId="Heading8">
    <w:name w:val="heading 8"/>
    <w:basedOn w:val="Normal"/>
    <w:next w:val="Normal"/>
    <w:link w:val="Heading8Char"/>
    <w:uiPriority w:val="9"/>
    <w:semiHidden/>
    <w:unhideWhenUsed/>
    <w:qFormat/>
    <w:rsid w:val="00FB032D"/>
    <w:pPr>
      <w:keepNext/>
      <w:keepLines/>
      <w:outlineLvl w:val="7"/>
    </w:pPr>
    <w:rPr>
      <w:rFonts w:asciiTheme="minorHAnsi" w:eastAsiaTheme="majorEastAsia" w:hAnsiTheme="minorHAnsi" w:cstheme="majorBidi"/>
      <w:i/>
      <w:iCs/>
      <w:color w:val="066DA9" w:themeColor="text1" w:themeTint="D8"/>
    </w:rPr>
  </w:style>
  <w:style w:type="paragraph" w:styleId="Heading9">
    <w:name w:val="heading 9"/>
    <w:basedOn w:val="Normal"/>
    <w:next w:val="Normal"/>
    <w:link w:val="Heading9Char"/>
    <w:uiPriority w:val="9"/>
    <w:semiHidden/>
    <w:unhideWhenUsed/>
    <w:qFormat/>
    <w:rsid w:val="00FB032D"/>
    <w:pPr>
      <w:keepNext/>
      <w:keepLines/>
      <w:outlineLvl w:val="8"/>
    </w:pPr>
    <w:rPr>
      <w:rFonts w:asciiTheme="minorHAnsi" w:eastAsiaTheme="majorEastAsia" w:hAnsiTheme="minorHAnsi" w:cstheme="majorBidi"/>
      <w:color w:val="066DA9"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DocumentTitle">
    <w:name w:val="Header Document Title"/>
    <w:basedOn w:val="Heading2"/>
    <w:autoRedefine/>
    <w:qFormat/>
    <w:rsid w:val="002734A9"/>
    <w:pPr>
      <w:jc w:val="right"/>
    </w:pPr>
    <w:rPr>
      <w:color w:val="04486F" w:themeColor="text1"/>
    </w:rPr>
  </w:style>
  <w:style w:type="character" w:customStyle="1" w:styleId="Heading2Char">
    <w:name w:val="Heading 2 Char"/>
    <w:basedOn w:val="DefaultParagraphFont"/>
    <w:link w:val="Heading2"/>
    <w:uiPriority w:val="9"/>
    <w:rsid w:val="002734A9"/>
    <w:rPr>
      <w:rFonts w:ascii="Calibri" w:eastAsiaTheme="majorEastAsia" w:hAnsi="Calibri" w:cstheme="majorBidi"/>
      <w:b/>
      <w:color w:val="4C9CCF" w:themeColor="accent2"/>
      <w:sz w:val="36"/>
      <w:szCs w:val="26"/>
    </w:rPr>
  </w:style>
  <w:style w:type="paragraph" w:styleId="NoSpacing">
    <w:name w:val="No Spacing"/>
    <w:autoRedefine/>
    <w:uiPriority w:val="1"/>
    <w:qFormat/>
    <w:rsid w:val="002734A9"/>
    <w:rPr>
      <w:rFonts w:ascii="Calibri Light" w:hAnsi="Calibri Light"/>
      <w:color w:val="0B1A20" w:themeColor="text2"/>
      <w:sz w:val="22"/>
    </w:rPr>
  </w:style>
  <w:style w:type="character" w:customStyle="1" w:styleId="Heading1Char">
    <w:name w:val="Heading 1 Char"/>
    <w:basedOn w:val="DefaultParagraphFont"/>
    <w:link w:val="Heading1"/>
    <w:uiPriority w:val="9"/>
    <w:rsid w:val="002734A9"/>
    <w:rPr>
      <w:rFonts w:ascii="Calibri Light" w:eastAsiaTheme="majorEastAsia" w:hAnsi="Calibri Light" w:cstheme="majorBidi"/>
      <w:color w:val="04486F" w:themeColor="text1"/>
      <w:sz w:val="60"/>
      <w:szCs w:val="32"/>
    </w:rPr>
  </w:style>
  <w:style w:type="paragraph" w:styleId="Title">
    <w:name w:val="Title"/>
    <w:basedOn w:val="Normal"/>
    <w:next w:val="Normal"/>
    <w:link w:val="TitleChar"/>
    <w:autoRedefine/>
    <w:uiPriority w:val="10"/>
    <w:qFormat/>
    <w:rsid w:val="00F46805"/>
    <w:pPr>
      <w:spacing w:before="480" w:after="480"/>
      <w:contextualSpacing/>
      <w:jc w:val="center"/>
    </w:pPr>
    <w:rPr>
      <w:rFonts w:eastAsiaTheme="majorEastAsia" w:cstheme="majorBidi"/>
      <w:color w:val="04486F" w:themeColor="text1"/>
      <w:spacing w:val="-10"/>
      <w:kern w:val="28"/>
      <w:sz w:val="60"/>
      <w:szCs w:val="56"/>
    </w:rPr>
  </w:style>
  <w:style w:type="character" w:customStyle="1" w:styleId="TitleChar">
    <w:name w:val="Title Char"/>
    <w:basedOn w:val="DefaultParagraphFont"/>
    <w:link w:val="Title"/>
    <w:uiPriority w:val="10"/>
    <w:rsid w:val="00F46805"/>
    <w:rPr>
      <w:rFonts w:ascii="Calibri Light" w:eastAsiaTheme="majorEastAsia" w:hAnsi="Calibri Light" w:cstheme="majorBidi"/>
      <w:color w:val="04486F" w:themeColor="text1"/>
      <w:spacing w:val="-10"/>
      <w:kern w:val="28"/>
      <w:sz w:val="60"/>
      <w:szCs w:val="56"/>
    </w:rPr>
  </w:style>
  <w:style w:type="character" w:styleId="Emphasis">
    <w:name w:val="Emphasis"/>
    <w:basedOn w:val="DefaultParagraphFont"/>
    <w:uiPriority w:val="20"/>
    <w:rsid w:val="00F46805"/>
    <w:rPr>
      <w:rFonts w:ascii="Calibri Light" w:hAnsi="Calibri Light"/>
      <w:b/>
      <w:i w:val="0"/>
      <w:iCs/>
      <w:color w:val="04486F" w:themeColor="text1"/>
      <w:sz w:val="22"/>
    </w:rPr>
  </w:style>
  <w:style w:type="paragraph" w:styleId="Quote">
    <w:name w:val="Quote"/>
    <w:basedOn w:val="Normal"/>
    <w:next w:val="Normal"/>
    <w:link w:val="QuoteChar"/>
    <w:autoRedefine/>
    <w:uiPriority w:val="29"/>
    <w:qFormat/>
    <w:rsid w:val="002734A9"/>
    <w:pPr>
      <w:spacing w:before="200" w:after="160"/>
      <w:ind w:left="864" w:right="864"/>
      <w:jc w:val="center"/>
    </w:pPr>
    <w:rPr>
      <w:i/>
      <w:iCs/>
      <w:color w:val="04486F" w:themeColor="text1"/>
    </w:rPr>
  </w:style>
  <w:style w:type="character" w:customStyle="1" w:styleId="QuoteChar">
    <w:name w:val="Quote Char"/>
    <w:basedOn w:val="DefaultParagraphFont"/>
    <w:link w:val="Quote"/>
    <w:uiPriority w:val="29"/>
    <w:rsid w:val="002734A9"/>
    <w:rPr>
      <w:rFonts w:ascii="Calibri Light" w:hAnsi="Calibri Light"/>
      <w:i/>
      <w:iCs/>
      <w:color w:val="04486F" w:themeColor="text1"/>
      <w:sz w:val="22"/>
    </w:rPr>
  </w:style>
  <w:style w:type="paragraph" w:styleId="ListParagraph">
    <w:name w:val="List Paragraph"/>
    <w:basedOn w:val="Normal"/>
    <w:autoRedefine/>
    <w:uiPriority w:val="34"/>
    <w:qFormat/>
    <w:rsid w:val="00F46805"/>
    <w:pPr>
      <w:ind w:left="720"/>
      <w:contextualSpacing/>
    </w:pPr>
  </w:style>
  <w:style w:type="character" w:customStyle="1" w:styleId="Heading3Char">
    <w:name w:val="Heading 3 Char"/>
    <w:basedOn w:val="DefaultParagraphFont"/>
    <w:link w:val="Heading3"/>
    <w:uiPriority w:val="9"/>
    <w:rsid w:val="0032397B"/>
    <w:rPr>
      <w:rFonts w:ascii="Calibri" w:eastAsiaTheme="majorEastAsia" w:hAnsi="Calibri" w:cstheme="majorBidi"/>
      <w:b/>
      <w:color w:val="99C361" w:themeColor="accent3"/>
      <w:sz w:val="36"/>
    </w:rPr>
  </w:style>
  <w:style w:type="character" w:customStyle="1" w:styleId="Heading4Char">
    <w:name w:val="Heading 4 Char"/>
    <w:basedOn w:val="DefaultParagraphFont"/>
    <w:link w:val="Heading4"/>
    <w:uiPriority w:val="9"/>
    <w:rsid w:val="002734A9"/>
    <w:rPr>
      <w:rFonts w:ascii="Calibri" w:eastAsiaTheme="majorEastAsia" w:hAnsi="Calibri" w:cstheme="majorBidi"/>
      <w:b/>
      <w:iCs/>
      <w:color w:val="04486F" w:themeColor="text1"/>
      <w:sz w:val="36"/>
    </w:rPr>
  </w:style>
  <w:style w:type="character" w:styleId="SubtleEmphasis">
    <w:name w:val="Subtle Emphasis"/>
    <w:basedOn w:val="DefaultParagraphFont"/>
    <w:uiPriority w:val="19"/>
    <w:rsid w:val="00F46805"/>
    <w:rPr>
      <w:rFonts w:ascii="Calibri Light" w:hAnsi="Calibri Light"/>
      <w:b w:val="0"/>
      <w:i w:val="0"/>
      <w:iCs/>
      <w:color w:val="04486F" w:themeColor="text1"/>
      <w:sz w:val="22"/>
    </w:rPr>
  </w:style>
  <w:style w:type="character" w:customStyle="1" w:styleId="Heading5Char">
    <w:name w:val="Heading 5 Char"/>
    <w:basedOn w:val="DefaultParagraphFont"/>
    <w:link w:val="Heading5"/>
    <w:uiPriority w:val="9"/>
    <w:semiHidden/>
    <w:rsid w:val="002734A9"/>
    <w:rPr>
      <w:rFonts w:ascii="Calibri Light" w:eastAsiaTheme="majorEastAsia" w:hAnsi="Calibri Light" w:cstheme="majorBidi"/>
      <w:color w:val="9C9B9B" w:themeColor="accent6"/>
      <w:sz w:val="22"/>
    </w:rPr>
  </w:style>
  <w:style w:type="character" w:customStyle="1" w:styleId="Heading6Char">
    <w:name w:val="Heading 6 Char"/>
    <w:basedOn w:val="DefaultParagraphFont"/>
    <w:link w:val="Heading6"/>
    <w:uiPriority w:val="9"/>
    <w:semiHidden/>
    <w:rsid w:val="00FB032D"/>
    <w:rPr>
      <w:rFonts w:eastAsiaTheme="majorEastAsia" w:cstheme="majorBidi"/>
      <w:i/>
      <w:iCs/>
      <w:color w:val="099EF3" w:themeColor="text1" w:themeTint="A6"/>
      <w:sz w:val="22"/>
    </w:rPr>
  </w:style>
  <w:style w:type="character" w:customStyle="1" w:styleId="Heading7Char">
    <w:name w:val="Heading 7 Char"/>
    <w:basedOn w:val="DefaultParagraphFont"/>
    <w:link w:val="Heading7"/>
    <w:uiPriority w:val="9"/>
    <w:semiHidden/>
    <w:rsid w:val="00FB032D"/>
    <w:rPr>
      <w:rFonts w:eastAsiaTheme="majorEastAsia" w:cstheme="majorBidi"/>
      <w:color w:val="099EF3" w:themeColor="text1" w:themeTint="A6"/>
      <w:sz w:val="22"/>
    </w:rPr>
  </w:style>
  <w:style w:type="character" w:customStyle="1" w:styleId="Heading8Char">
    <w:name w:val="Heading 8 Char"/>
    <w:basedOn w:val="DefaultParagraphFont"/>
    <w:link w:val="Heading8"/>
    <w:uiPriority w:val="9"/>
    <w:semiHidden/>
    <w:rsid w:val="00FB032D"/>
    <w:rPr>
      <w:rFonts w:eastAsiaTheme="majorEastAsia" w:cstheme="majorBidi"/>
      <w:i/>
      <w:iCs/>
      <w:color w:val="066DA9" w:themeColor="text1" w:themeTint="D8"/>
      <w:sz w:val="22"/>
    </w:rPr>
  </w:style>
  <w:style w:type="character" w:customStyle="1" w:styleId="Heading9Char">
    <w:name w:val="Heading 9 Char"/>
    <w:basedOn w:val="DefaultParagraphFont"/>
    <w:link w:val="Heading9"/>
    <w:uiPriority w:val="9"/>
    <w:semiHidden/>
    <w:rsid w:val="00FB032D"/>
    <w:rPr>
      <w:rFonts w:eastAsiaTheme="majorEastAsia" w:cstheme="majorBidi"/>
      <w:color w:val="066DA9" w:themeColor="text1" w:themeTint="D8"/>
      <w:sz w:val="22"/>
    </w:rPr>
  </w:style>
  <w:style w:type="paragraph" w:styleId="Subtitle">
    <w:name w:val="Subtitle"/>
    <w:basedOn w:val="Normal"/>
    <w:next w:val="Normal"/>
    <w:link w:val="SubtitleChar"/>
    <w:uiPriority w:val="11"/>
    <w:rsid w:val="00FB032D"/>
    <w:pPr>
      <w:numPr>
        <w:ilvl w:val="1"/>
      </w:numPr>
      <w:spacing w:after="160"/>
    </w:pPr>
    <w:rPr>
      <w:rFonts w:asciiTheme="minorHAnsi" w:eastAsiaTheme="majorEastAsia" w:hAnsiTheme="minorHAnsi" w:cstheme="majorBidi"/>
      <w:color w:val="099EF3" w:themeColor="text1" w:themeTint="A6"/>
      <w:spacing w:val="15"/>
      <w:sz w:val="28"/>
      <w:szCs w:val="28"/>
    </w:rPr>
  </w:style>
  <w:style w:type="character" w:customStyle="1" w:styleId="SubtitleChar">
    <w:name w:val="Subtitle Char"/>
    <w:basedOn w:val="DefaultParagraphFont"/>
    <w:link w:val="Subtitle"/>
    <w:uiPriority w:val="11"/>
    <w:rsid w:val="00FB032D"/>
    <w:rPr>
      <w:rFonts w:eastAsiaTheme="majorEastAsia" w:cstheme="majorBidi"/>
      <w:color w:val="099EF3" w:themeColor="text1" w:themeTint="A6"/>
      <w:spacing w:val="15"/>
      <w:sz w:val="28"/>
      <w:szCs w:val="28"/>
    </w:rPr>
  </w:style>
  <w:style w:type="character" w:styleId="IntenseEmphasis">
    <w:name w:val="Intense Emphasis"/>
    <w:basedOn w:val="DefaultParagraphFont"/>
    <w:uiPriority w:val="21"/>
    <w:rsid w:val="00FB032D"/>
    <w:rPr>
      <w:i/>
      <w:iCs/>
      <w:color w:val="F2D752" w:themeColor="accent1" w:themeShade="BF"/>
    </w:rPr>
  </w:style>
  <w:style w:type="paragraph" w:styleId="IntenseQuote">
    <w:name w:val="Intense Quote"/>
    <w:basedOn w:val="Normal"/>
    <w:next w:val="Normal"/>
    <w:link w:val="IntenseQuoteChar"/>
    <w:uiPriority w:val="30"/>
    <w:rsid w:val="00FB032D"/>
    <w:pPr>
      <w:pBdr>
        <w:top w:val="single" w:sz="4" w:space="10" w:color="F2D752" w:themeColor="accent1" w:themeShade="BF"/>
        <w:bottom w:val="single" w:sz="4" w:space="10" w:color="F2D752" w:themeColor="accent1" w:themeShade="BF"/>
      </w:pBdr>
      <w:spacing w:before="360" w:after="360"/>
      <w:ind w:left="864" w:right="864"/>
      <w:jc w:val="center"/>
    </w:pPr>
    <w:rPr>
      <w:i/>
      <w:iCs/>
      <w:color w:val="F2D752" w:themeColor="accent1" w:themeShade="BF"/>
    </w:rPr>
  </w:style>
  <w:style w:type="character" w:customStyle="1" w:styleId="IntenseQuoteChar">
    <w:name w:val="Intense Quote Char"/>
    <w:basedOn w:val="DefaultParagraphFont"/>
    <w:link w:val="IntenseQuote"/>
    <w:uiPriority w:val="30"/>
    <w:rsid w:val="00FB032D"/>
    <w:rPr>
      <w:rFonts w:ascii="Calibri Light" w:hAnsi="Calibri Light"/>
      <w:i/>
      <w:iCs/>
      <w:color w:val="F2D752" w:themeColor="accent1" w:themeShade="BF"/>
      <w:sz w:val="22"/>
    </w:rPr>
  </w:style>
  <w:style w:type="character" w:styleId="IntenseReference">
    <w:name w:val="Intense Reference"/>
    <w:basedOn w:val="DefaultParagraphFont"/>
    <w:uiPriority w:val="32"/>
    <w:rsid w:val="00FB032D"/>
    <w:rPr>
      <w:b/>
      <w:bCs/>
      <w:smallCaps/>
      <w:color w:val="F2D752" w:themeColor="accent1" w:themeShade="BF"/>
      <w:spacing w:val="5"/>
    </w:rPr>
  </w:style>
  <w:style w:type="paragraph" w:styleId="Header">
    <w:name w:val="header"/>
    <w:basedOn w:val="Normal"/>
    <w:link w:val="HeaderChar"/>
    <w:uiPriority w:val="99"/>
    <w:unhideWhenUsed/>
    <w:rsid w:val="00FF4573"/>
    <w:pPr>
      <w:tabs>
        <w:tab w:val="center" w:pos="4513"/>
        <w:tab w:val="right" w:pos="9026"/>
      </w:tabs>
    </w:pPr>
  </w:style>
  <w:style w:type="character" w:customStyle="1" w:styleId="HeaderChar">
    <w:name w:val="Header Char"/>
    <w:basedOn w:val="DefaultParagraphFont"/>
    <w:link w:val="Header"/>
    <w:uiPriority w:val="99"/>
    <w:rsid w:val="00FF4573"/>
    <w:rPr>
      <w:rFonts w:ascii="Calibri Light" w:hAnsi="Calibri Light"/>
      <w:color w:val="1E1E29"/>
      <w:sz w:val="22"/>
    </w:rPr>
  </w:style>
  <w:style w:type="paragraph" w:styleId="Footer">
    <w:name w:val="footer"/>
    <w:basedOn w:val="Normal"/>
    <w:link w:val="FooterChar"/>
    <w:uiPriority w:val="99"/>
    <w:unhideWhenUsed/>
    <w:rsid w:val="00FF4573"/>
    <w:pPr>
      <w:tabs>
        <w:tab w:val="center" w:pos="4513"/>
        <w:tab w:val="right" w:pos="9026"/>
      </w:tabs>
    </w:pPr>
  </w:style>
  <w:style w:type="character" w:customStyle="1" w:styleId="FooterChar">
    <w:name w:val="Footer Char"/>
    <w:basedOn w:val="DefaultParagraphFont"/>
    <w:link w:val="Footer"/>
    <w:uiPriority w:val="99"/>
    <w:rsid w:val="00FF4573"/>
    <w:rPr>
      <w:rFonts w:ascii="Calibri Light" w:hAnsi="Calibri Light"/>
      <w:color w:val="1E1E29"/>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Fairfield High School">
      <a:dk1>
        <a:srgbClr val="04486F"/>
      </a:dk1>
      <a:lt1>
        <a:srgbClr val="FFFFFF"/>
      </a:lt1>
      <a:dk2>
        <a:srgbClr val="0B1A20"/>
      </a:dk2>
      <a:lt2>
        <a:srgbClr val="F6F6F6"/>
      </a:lt2>
      <a:accent1>
        <a:srgbClr val="FAEFB8"/>
      </a:accent1>
      <a:accent2>
        <a:srgbClr val="4C9CCF"/>
      </a:accent2>
      <a:accent3>
        <a:srgbClr val="99C361"/>
      </a:accent3>
      <a:accent4>
        <a:srgbClr val="D0DFED"/>
      </a:accent4>
      <a:accent5>
        <a:srgbClr val="4C4B4B"/>
      </a:accent5>
      <a:accent6>
        <a:srgbClr val="9C9B9B"/>
      </a:accent6>
      <a:hlink>
        <a:srgbClr val="04486F"/>
      </a:hlink>
      <a:folHlink>
        <a:srgbClr val="4C9CC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366CF820850848ADC8CBDCF9B263C3" ma:contentTypeVersion="18" ma:contentTypeDescription="Create a new document." ma:contentTypeScope="" ma:versionID="3822ec844c5417313538ca1e2ddd75d7">
  <xsd:schema xmlns:xsd="http://www.w3.org/2001/XMLSchema" xmlns:xs="http://www.w3.org/2001/XMLSchema" xmlns:p="http://schemas.microsoft.com/office/2006/metadata/properties" xmlns:ns2="a916ff0d-5eb3-45b3-8a8d-95af76c06ca7" xmlns:ns3="06258571-83be-4a15-b9cb-d7675385aea2" targetNamespace="http://schemas.microsoft.com/office/2006/metadata/properties" ma:root="true" ma:fieldsID="26d3f2cc0e40c22743567d1a3ede49b9" ns2:_="" ns3:_="">
    <xsd:import namespace="a916ff0d-5eb3-45b3-8a8d-95af76c06ca7"/>
    <xsd:import namespace="06258571-83be-4a15-b9cb-d7675385ae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6ff0d-5eb3-45b3-8a8d-95af76c06c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71a96b-4b4d-4ae4-a223-fc4c888308f3}" ma:internalName="TaxCatchAll" ma:showField="CatchAllData" ma:web="a916ff0d-5eb3-45b3-8a8d-95af76c06c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258571-83be-4a15-b9cb-d7675385ae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e02269-c322-4dd2-acf3-db5c7fa194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16ff0d-5eb3-45b3-8a8d-95af76c06ca7" xsi:nil="true"/>
    <lcf76f155ced4ddcb4097134ff3c332f xmlns="06258571-83be-4a15-b9cb-d7675385ae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0E1E21-5D03-4A50-9F4F-A27E11DFE767}">
  <ds:schemaRefs>
    <ds:schemaRef ds:uri="http://schemas.microsoft.com/sharepoint/v3/contenttype/forms"/>
  </ds:schemaRefs>
</ds:datastoreItem>
</file>

<file path=customXml/itemProps2.xml><?xml version="1.0" encoding="utf-8"?>
<ds:datastoreItem xmlns:ds="http://schemas.openxmlformats.org/officeDocument/2006/customXml" ds:itemID="{658A3063-2C06-42AC-BE6A-7AEF25D1D7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6ff0d-5eb3-45b3-8a8d-95af76c06ca7"/>
    <ds:schemaRef ds:uri="06258571-83be-4a15-b9cb-d7675385ae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524E26-4B97-4D6B-8DA2-DCBB30319DB3}">
  <ds:schemaRefs>
    <ds:schemaRef ds:uri="http://schemas.microsoft.com/office/2006/metadata/properties"/>
    <ds:schemaRef ds:uri="http://schemas.microsoft.com/office/infopath/2007/PartnerControls"/>
    <ds:schemaRef ds:uri="a916ff0d-5eb3-45b3-8a8d-95af76c06ca7"/>
    <ds:schemaRef ds:uri="06258571-83be-4a15-b9cb-d7675385aea2"/>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413</Words>
  <Characters>2355</Characters>
  <Application>Microsoft Office Word</Application>
  <DocSecurity>0</DocSecurity>
  <Lines>19</Lines>
  <Paragraphs>5</Paragraphs>
  <ScaleCrop>false</ScaleCrop>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Standring</dc:creator>
  <cp:keywords/>
  <dc:description/>
  <cp:lastModifiedBy>Jess Bulman</cp:lastModifiedBy>
  <cp:revision>3</cp:revision>
  <dcterms:created xsi:type="dcterms:W3CDTF">2026-10-07T09:23:00Z</dcterms:created>
  <dcterms:modified xsi:type="dcterms:W3CDTF">2026-10-07T09:24:00Z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0x01010045366CF820850848ADC8CBDCF9B263C3</vt:lpwstr>
  </property>
</Properties>
</file>