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56D86" w14:textId="19791BEB" w:rsidR="003D0A50" w:rsidRPr="00CD02FA" w:rsidRDefault="008F07B2" w:rsidP="008F07B2">
      <w:pPr>
        <w:ind w:firstLine="720"/>
        <w:rPr>
          <w:rFonts w:ascii="Arial" w:hAnsi="Arial" w:cs="Arial"/>
          <w:b/>
          <w:color w:val="404040" w:themeColor="text1" w:themeTint="BF"/>
          <w:sz w:val="24"/>
          <w:szCs w:val="26"/>
        </w:rPr>
      </w:pPr>
      <w:r w:rsidRPr="00CD02FA">
        <w:rPr>
          <w:rFonts w:ascii="Arial" w:hAnsi="Arial" w:cs="Arial"/>
          <w:b/>
          <w:noProof/>
          <w:color w:val="404040" w:themeColor="text1" w:themeTint="BF"/>
          <w:sz w:val="24"/>
          <w:szCs w:val="26"/>
          <w:lang w:eastAsia="en-GB"/>
        </w:rPr>
        <w:drawing>
          <wp:anchor distT="0" distB="0" distL="114300" distR="114300" simplePos="0" relativeHeight="251658240" behindDoc="0" locked="0" layoutInCell="1" allowOverlap="1" wp14:anchorId="7DA0820E" wp14:editId="513DDD81">
            <wp:simplePos x="0" y="0"/>
            <wp:positionH relativeFrom="margin">
              <wp:posOffset>57150</wp:posOffset>
            </wp:positionH>
            <wp:positionV relativeFrom="paragraph">
              <wp:posOffset>-112395</wp:posOffset>
            </wp:positionV>
            <wp:extent cx="390525" cy="390525"/>
            <wp:effectExtent l="0" t="0" r="9525" b="9525"/>
            <wp:wrapNone/>
            <wp:docPr id="1" name="Picture 1" descr="H:\SLT\Fairfield graphics\logo\Fairfield-Logo-school name-Gray CLEAR AND D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LT\Fairfield graphics\logo\Fairfield-Logo-school name-Gray CLEAR AND DAR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02FA">
        <w:rPr>
          <w:rFonts w:ascii="Arial" w:hAnsi="Arial" w:cs="Arial"/>
          <w:b/>
          <w:color w:val="404040" w:themeColor="text1" w:themeTint="BF"/>
          <w:sz w:val="24"/>
          <w:szCs w:val="26"/>
        </w:rPr>
        <w:t xml:space="preserve">    </w:t>
      </w:r>
      <w:r w:rsidR="00FE39B0" w:rsidRPr="00CD02FA">
        <w:rPr>
          <w:rFonts w:ascii="Arial" w:hAnsi="Arial" w:cs="Arial"/>
          <w:b/>
          <w:color w:val="404040" w:themeColor="text1" w:themeTint="BF"/>
          <w:sz w:val="24"/>
          <w:szCs w:val="26"/>
        </w:rPr>
        <w:t xml:space="preserve">Fairfield High School for Girls </w:t>
      </w:r>
      <w:r w:rsidRPr="00CD02FA">
        <w:rPr>
          <w:rFonts w:ascii="Arial" w:hAnsi="Arial" w:cs="Arial"/>
          <w:b/>
          <w:color w:val="404040" w:themeColor="text1" w:themeTint="BF"/>
          <w:sz w:val="24"/>
          <w:szCs w:val="26"/>
        </w:rPr>
        <w:t xml:space="preserve">              </w:t>
      </w:r>
      <w:r w:rsidR="00CD02FA">
        <w:rPr>
          <w:rFonts w:ascii="Arial" w:hAnsi="Arial" w:cs="Arial"/>
          <w:b/>
          <w:color w:val="404040" w:themeColor="text1" w:themeTint="BF"/>
          <w:sz w:val="24"/>
          <w:szCs w:val="26"/>
        </w:rPr>
        <w:t xml:space="preserve">      </w:t>
      </w:r>
      <w:r w:rsidR="00A2239D">
        <w:rPr>
          <w:rFonts w:ascii="Arial" w:hAnsi="Arial" w:cs="Arial"/>
          <w:b/>
          <w:color w:val="404040" w:themeColor="text1" w:themeTint="BF"/>
          <w:sz w:val="24"/>
          <w:szCs w:val="26"/>
        </w:rPr>
        <w:t xml:space="preserve">     </w:t>
      </w:r>
      <w:r w:rsidR="00CD02FA">
        <w:rPr>
          <w:rFonts w:ascii="Arial" w:hAnsi="Arial" w:cs="Arial"/>
          <w:b/>
          <w:color w:val="404040" w:themeColor="text1" w:themeTint="BF"/>
          <w:sz w:val="24"/>
          <w:szCs w:val="26"/>
        </w:rPr>
        <w:t xml:space="preserve">         </w:t>
      </w:r>
      <w:r w:rsidRPr="00CD02FA">
        <w:rPr>
          <w:rFonts w:ascii="Arial" w:hAnsi="Arial" w:cs="Arial"/>
          <w:b/>
          <w:color w:val="404040" w:themeColor="text1" w:themeTint="BF"/>
          <w:sz w:val="24"/>
          <w:szCs w:val="26"/>
        </w:rPr>
        <w:t xml:space="preserve"> </w:t>
      </w:r>
      <w:r w:rsidR="00A2239D">
        <w:rPr>
          <w:rFonts w:ascii="Arial" w:hAnsi="Arial" w:cs="Arial"/>
          <w:b/>
          <w:color w:val="404040" w:themeColor="text1" w:themeTint="BF"/>
          <w:sz w:val="24"/>
          <w:szCs w:val="26"/>
        </w:rPr>
        <w:t>Subject</w:t>
      </w:r>
      <w:r w:rsidR="00FE39B0" w:rsidRPr="00CD02FA">
        <w:rPr>
          <w:rFonts w:ascii="Arial" w:hAnsi="Arial" w:cs="Arial"/>
          <w:b/>
          <w:color w:val="404040" w:themeColor="text1" w:themeTint="BF"/>
          <w:sz w:val="24"/>
          <w:szCs w:val="26"/>
        </w:rPr>
        <w:t xml:space="preserve"> – </w:t>
      </w:r>
      <w:r w:rsidR="00A2239D">
        <w:rPr>
          <w:rFonts w:ascii="Arial" w:hAnsi="Arial" w:cs="Arial"/>
          <w:b/>
          <w:color w:val="404040" w:themeColor="text1" w:themeTint="BF"/>
          <w:sz w:val="24"/>
          <w:szCs w:val="26"/>
        </w:rPr>
        <w:t xml:space="preserve">Year </w:t>
      </w:r>
      <w:r w:rsidR="00306E8A">
        <w:rPr>
          <w:rFonts w:ascii="Arial" w:hAnsi="Arial" w:cs="Arial"/>
          <w:b/>
          <w:color w:val="404040" w:themeColor="text1" w:themeTint="BF"/>
          <w:sz w:val="24"/>
          <w:szCs w:val="26"/>
        </w:rPr>
        <w:t>11</w:t>
      </w:r>
      <w:r w:rsidR="00FE39B0" w:rsidRPr="00CD02FA">
        <w:rPr>
          <w:rFonts w:ascii="Arial" w:hAnsi="Arial" w:cs="Arial"/>
          <w:b/>
          <w:color w:val="404040" w:themeColor="text1" w:themeTint="BF"/>
          <w:sz w:val="24"/>
          <w:szCs w:val="26"/>
        </w:rPr>
        <w:tab/>
      </w:r>
      <w:r w:rsidR="00FE39B0" w:rsidRPr="00CD02FA">
        <w:rPr>
          <w:rFonts w:ascii="Arial" w:hAnsi="Arial" w:cs="Arial"/>
          <w:b/>
          <w:color w:val="404040" w:themeColor="text1" w:themeTint="BF"/>
          <w:sz w:val="24"/>
          <w:szCs w:val="26"/>
        </w:rPr>
        <w:tab/>
      </w:r>
      <w:r w:rsidRPr="00CD02FA">
        <w:rPr>
          <w:rFonts w:ascii="Arial" w:hAnsi="Arial" w:cs="Arial"/>
          <w:b/>
          <w:color w:val="404040" w:themeColor="text1" w:themeTint="BF"/>
          <w:sz w:val="24"/>
          <w:szCs w:val="26"/>
        </w:rPr>
        <w:t xml:space="preserve">       </w:t>
      </w:r>
      <w:r w:rsidRPr="00CD02FA">
        <w:rPr>
          <w:rFonts w:ascii="Arial" w:hAnsi="Arial" w:cs="Arial"/>
          <w:b/>
          <w:color w:val="404040" w:themeColor="text1" w:themeTint="BF"/>
          <w:sz w:val="24"/>
          <w:szCs w:val="26"/>
        </w:rPr>
        <w:tab/>
      </w:r>
      <w:r w:rsidRPr="00CD02FA">
        <w:rPr>
          <w:rFonts w:ascii="Arial" w:hAnsi="Arial" w:cs="Arial"/>
          <w:b/>
          <w:color w:val="404040" w:themeColor="text1" w:themeTint="BF"/>
          <w:sz w:val="24"/>
          <w:szCs w:val="26"/>
        </w:rPr>
        <w:tab/>
        <w:t xml:space="preserve">     </w:t>
      </w:r>
      <w:r w:rsidR="00CD02FA">
        <w:rPr>
          <w:rFonts w:ascii="Arial" w:hAnsi="Arial" w:cs="Arial"/>
          <w:b/>
          <w:color w:val="404040" w:themeColor="text1" w:themeTint="BF"/>
          <w:sz w:val="24"/>
          <w:szCs w:val="26"/>
        </w:rPr>
        <w:tab/>
        <w:t xml:space="preserve">      </w:t>
      </w:r>
      <w:r w:rsidR="00FE39B0" w:rsidRPr="00CD02FA">
        <w:rPr>
          <w:rFonts w:ascii="Arial" w:hAnsi="Arial" w:cs="Arial"/>
          <w:b/>
          <w:color w:val="404040" w:themeColor="text1" w:themeTint="BF"/>
          <w:sz w:val="24"/>
          <w:szCs w:val="26"/>
        </w:rPr>
        <w:t xml:space="preserve">Long-Term Plan </w:t>
      </w:r>
      <w:r w:rsidR="004A6A1F">
        <w:rPr>
          <w:rFonts w:ascii="Arial" w:hAnsi="Arial" w:cs="Arial"/>
          <w:b/>
          <w:color w:val="404040" w:themeColor="text1" w:themeTint="BF"/>
          <w:sz w:val="24"/>
          <w:szCs w:val="26"/>
        </w:rPr>
        <w:t>2025-26</w:t>
      </w:r>
      <w:bookmarkStart w:id="0" w:name="_GoBack"/>
      <w:bookmarkEnd w:id="0"/>
    </w:p>
    <w:p w14:paraId="34F79515" w14:textId="645036E9" w:rsidR="003D0A50" w:rsidRPr="00FE39B0" w:rsidRDefault="003D0A50" w:rsidP="003D0A50">
      <w:pPr>
        <w:rPr>
          <w:rFonts w:ascii="Arial" w:hAnsi="Arial" w:cs="Arial"/>
          <w:b/>
          <w:i/>
          <w:sz w:val="6"/>
          <w:szCs w:val="26"/>
        </w:rPr>
      </w:pPr>
    </w:p>
    <w:tbl>
      <w:tblPr>
        <w:tblStyle w:val="TableGrid"/>
        <w:tblW w:w="15806" w:type="dxa"/>
        <w:tblLook w:val="04A0" w:firstRow="1" w:lastRow="0" w:firstColumn="1" w:lastColumn="0" w:noHBand="0" w:noVBand="1"/>
      </w:tblPr>
      <w:tblGrid>
        <w:gridCol w:w="1308"/>
        <w:gridCol w:w="2998"/>
        <w:gridCol w:w="3019"/>
        <w:gridCol w:w="4025"/>
        <w:gridCol w:w="4456"/>
      </w:tblGrid>
      <w:tr w:rsidR="00FE39B0" w14:paraId="3FBD6533" w14:textId="7D22EC26" w:rsidTr="00CD02FA">
        <w:trPr>
          <w:trHeight w:val="840"/>
        </w:trPr>
        <w:tc>
          <w:tcPr>
            <w:tcW w:w="1308" w:type="dxa"/>
            <w:shd w:val="clear" w:color="auto" w:fill="C5E0B3" w:themeFill="accent6" w:themeFillTint="66"/>
            <w:vAlign w:val="center"/>
          </w:tcPr>
          <w:p w14:paraId="191F1395" w14:textId="7CF1097A" w:rsidR="00FE39B0" w:rsidRPr="00CD02FA" w:rsidRDefault="008F07B2" w:rsidP="008F07B2">
            <w:pPr>
              <w:jc w:val="center"/>
              <w:rPr>
                <w:rFonts w:ascii="Arial" w:hAnsi="Arial" w:cs="Arial"/>
                <w:b/>
                <w:color w:val="0D0D0D" w:themeColor="text1" w:themeTint="F2"/>
                <w:sz w:val="24"/>
                <w:szCs w:val="26"/>
              </w:rPr>
            </w:pPr>
            <w:r w:rsidRPr="00CD02FA">
              <w:rPr>
                <w:rFonts w:ascii="Arial" w:hAnsi="Arial" w:cs="Arial"/>
                <w:b/>
                <w:color w:val="0D0D0D" w:themeColor="text1" w:themeTint="F2"/>
                <w:sz w:val="24"/>
                <w:szCs w:val="26"/>
              </w:rPr>
              <w:t>Calendar</w:t>
            </w:r>
          </w:p>
        </w:tc>
        <w:tc>
          <w:tcPr>
            <w:tcW w:w="2998" w:type="dxa"/>
            <w:shd w:val="clear" w:color="auto" w:fill="C5E0B3" w:themeFill="accent6" w:themeFillTint="66"/>
            <w:vAlign w:val="center"/>
          </w:tcPr>
          <w:p w14:paraId="583F0382" w14:textId="259A8509" w:rsidR="00FE39B0" w:rsidRPr="00CD02FA" w:rsidRDefault="008F07B2" w:rsidP="008F07B2">
            <w:pPr>
              <w:jc w:val="center"/>
              <w:rPr>
                <w:rFonts w:ascii="Arial" w:hAnsi="Arial" w:cs="Arial"/>
                <w:b/>
                <w:color w:val="0D0D0D" w:themeColor="text1" w:themeTint="F2"/>
                <w:sz w:val="24"/>
                <w:szCs w:val="26"/>
              </w:rPr>
            </w:pPr>
            <w:r w:rsidRPr="00CD02FA">
              <w:rPr>
                <w:rFonts w:ascii="Arial" w:hAnsi="Arial" w:cs="Arial"/>
                <w:b/>
                <w:color w:val="0D0D0D" w:themeColor="text1" w:themeTint="F2"/>
                <w:sz w:val="24"/>
                <w:szCs w:val="26"/>
              </w:rPr>
              <w:t>Topic</w:t>
            </w:r>
          </w:p>
        </w:tc>
        <w:tc>
          <w:tcPr>
            <w:tcW w:w="3019" w:type="dxa"/>
            <w:shd w:val="clear" w:color="auto" w:fill="C5E0B3" w:themeFill="accent6" w:themeFillTint="66"/>
            <w:vAlign w:val="center"/>
          </w:tcPr>
          <w:p w14:paraId="04767DE7" w14:textId="2214E74C" w:rsidR="00FE39B0" w:rsidRPr="00CD02FA" w:rsidRDefault="00CC077A" w:rsidP="00CC077A">
            <w:pPr>
              <w:jc w:val="center"/>
              <w:rPr>
                <w:rFonts w:ascii="Arial" w:hAnsi="Arial" w:cs="Arial"/>
                <w:b/>
                <w:color w:val="0D0D0D" w:themeColor="text1" w:themeTint="F2"/>
                <w:sz w:val="24"/>
                <w:szCs w:val="26"/>
              </w:rPr>
            </w:pPr>
            <w:r>
              <w:rPr>
                <w:rFonts w:ascii="Arial" w:hAnsi="Arial" w:cs="Arial"/>
                <w:b/>
                <w:color w:val="0D0D0D" w:themeColor="text1" w:themeTint="F2"/>
                <w:sz w:val="24"/>
                <w:szCs w:val="26"/>
              </w:rPr>
              <w:t>Assessment</w:t>
            </w:r>
          </w:p>
        </w:tc>
        <w:tc>
          <w:tcPr>
            <w:tcW w:w="4025" w:type="dxa"/>
            <w:shd w:val="clear" w:color="auto" w:fill="C5E0B3" w:themeFill="accent6" w:themeFillTint="66"/>
            <w:vAlign w:val="center"/>
          </w:tcPr>
          <w:p w14:paraId="4F4CA3B4" w14:textId="313F49D5" w:rsidR="00FE39B0" w:rsidRPr="00CD02FA" w:rsidRDefault="007331E2" w:rsidP="008F07B2">
            <w:pPr>
              <w:jc w:val="center"/>
              <w:rPr>
                <w:rFonts w:ascii="Arial" w:hAnsi="Arial" w:cs="Arial"/>
                <w:b/>
                <w:color w:val="0D0D0D" w:themeColor="text1" w:themeTint="F2"/>
                <w:sz w:val="24"/>
                <w:szCs w:val="26"/>
              </w:rPr>
            </w:pPr>
            <w:r>
              <w:rPr>
                <w:rFonts w:ascii="Arial" w:hAnsi="Arial" w:cs="Arial"/>
                <w:b/>
                <w:color w:val="0D0D0D" w:themeColor="text1" w:themeTint="F2"/>
                <w:sz w:val="24"/>
                <w:szCs w:val="26"/>
              </w:rPr>
              <w:t>Knowledge</w:t>
            </w:r>
          </w:p>
          <w:p w14:paraId="50C8BB11" w14:textId="625AEEFD" w:rsidR="00FE39B0" w:rsidRPr="00CD02FA" w:rsidRDefault="007331E2" w:rsidP="008F07B2">
            <w:pPr>
              <w:jc w:val="center"/>
              <w:rPr>
                <w:rFonts w:ascii="Arial" w:hAnsi="Arial" w:cs="Arial"/>
                <w:i/>
                <w:color w:val="0D0D0D" w:themeColor="text1" w:themeTint="F2"/>
                <w:sz w:val="24"/>
                <w:szCs w:val="26"/>
              </w:rPr>
            </w:pPr>
            <w:r>
              <w:rPr>
                <w:rFonts w:ascii="Arial" w:hAnsi="Arial" w:cs="Arial"/>
                <w:i/>
                <w:color w:val="0D0D0D" w:themeColor="text1" w:themeTint="F2"/>
                <w:sz w:val="20"/>
                <w:szCs w:val="26"/>
              </w:rPr>
              <w:t>sequencing</w:t>
            </w:r>
            <w:r w:rsidR="00FE39B0" w:rsidRPr="00147B3E">
              <w:rPr>
                <w:rFonts w:ascii="Arial" w:hAnsi="Arial" w:cs="Arial"/>
                <w:i/>
                <w:color w:val="0D0D0D" w:themeColor="text1" w:themeTint="F2"/>
                <w:sz w:val="20"/>
                <w:szCs w:val="26"/>
              </w:rPr>
              <w:t xml:space="preserve"> – </w:t>
            </w:r>
            <w:r w:rsidR="00147B3E" w:rsidRPr="00147B3E">
              <w:rPr>
                <w:rFonts w:ascii="Arial" w:hAnsi="Arial" w:cs="Arial"/>
                <w:i/>
                <w:color w:val="0D0D0D" w:themeColor="text1" w:themeTint="F2"/>
                <w:sz w:val="20"/>
                <w:szCs w:val="26"/>
              </w:rPr>
              <w:t xml:space="preserve">concepts - </w:t>
            </w:r>
            <w:r w:rsidR="00FE39B0" w:rsidRPr="00147B3E">
              <w:rPr>
                <w:rFonts w:ascii="Arial" w:hAnsi="Arial" w:cs="Arial"/>
                <w:i/>
                <w:color w:val="0D0D0D" w:themeColor="text1" w:themeTint="F2"/>
                <w:sz w:val="20"/>
                <w:szCs w:val="26"/>
              </w:rPr>
              <w:t>themes - skills</w:t>
            </w:r>
          </w:p>
        </w:tc>
        <w:tc>
          <w:tcPr>
            <w:tcW w:w="4456" w:type="dxa"/>
            <w:shd w:val="clear" w:color="auto" w:fill="C5E0B3" w:themeFill="accent6" w:themeFillTint="66"/>
            <w:vAlign w:val="center"/>
          </w:tcPr>
          <w:p w14:paraId="149201DD" w14:textId="281EC8ED" w:rsidR="00FE39B0" w:rsidRPr="00CD02FA" w:rsidRDefault="008F07B2" w:rsidP="008F07B2">
            <w:pPr>
              <w:jc w:val="center"/>
              <w:rPr>
                <w:rFonts w:ascii="Arial" w:hAnsi="Arial" w:cs="Arial"/>
                <w:b/>
                <w:color w:val="0D0D0D" w:themeColor="text1" w:themeTint="F2"/>
                <w:sz w:val="24"/>
                <w:szCs w:val="26"/>
              </w:rPr>
            </w:pPr>
            <w:r w:rsidRPr="00CD02FA">
              <w:rPr>
                <w:rFonts w:ascii="Arial" w:hAnsi="Arial" w:cs="Arial"/>
                <w:b/>
                <w:color w:val="0D0D0D" w:themeColor="text1" w:themeTint="F2"/>
                <w:sz w:val="24"/>
                <w:szCs w:val="26"/>
              </w:rPr>
              <w:t>Literacy</w:t>
            </w:r>
          </w:p>
          <w:p w14:paraId="3FCA6278" w14:textId="18CCC90C" w:rsidR="00FE39B0" w:rsidRPr="00CD02FA" w:rsidRDefault="008F07B2" w:rsidP="008F07B2">
            <w:pPr>
              <w:jc w:val="center"/>
              <w:rPr>
                <w:rFonts w:ascii="Arial" w:hAnsi="Arial" w:cs="Arial"/>
                <w:i/>
                <w:color w:val="0D0D0D" w:themeColor="text1" w:themeTint="F2"/>
                <w:sz w:val="24"/>
                <w:szCs w:val="26"/>
              </w:rPr>
            </w:pPr>
            <w:r w:rsidRPr="00147B3E">
              <w:rPr>
                <w:rFonts w:ascii="Arial" w:hAnsi="Arial" w:cs="Arial"/>
                <w:i/>
                <w:color w:val="0D0D0D" w:themeColor="text1" w:themeTint="F2"/>
                <w:sz w:val="20"/>
                <w:szCs w:val="26"/>
              </w:rPr>
              <w:t>r</w:t>
            </w:r>
            <w:r w:rsidR="00FE39B0" w:rsidRPr="00147B3E">
              <w:rPr>
                <w:rFonts w:ascii="Arial" w:hAnsi="Arial" w:cs="Arial"/>
                <w:i/>
                <w:color w:val="0D0D0D" w:themeColor="text1" w:themeTint="F2"/>
                <w:sz w:val="20"/>
                <w:szCs w:val="26"/>
              </w:rPr>
              <w:t>eading – vocabulary – oracy - writing</w:t>
            </w:r>
          </w:p>
        </w:tc>
      </w:tr>
      <w:tr w:rsidR="00FE39B0" w14:paraId="7CF409DD" w14:textId="52306864" w:rsidTr="00A2239D">
        <w:trPr>
          <w:trHeight w:val="1583"/>
        </w:trPr>
        <w:tc>
          <w:tcPr>
            <w:tcW w:w="1308" w:type="dxa"/>
          </w:tcPr>
          <w:p w14:paraId="5FE03030" w14:textId="3AE1571D" w:rsidR="00FE39B0" w:rsidRPr="00CD02FA" w:rsidRDefault="009316F7" w:rsidP="008F07B2">
            <w:pPr>
              <w:rPr>
                <w:rFonts w:ascii="Arial" w:hAnsi="Arial" w:cs="Arial"/>
                <w:color w:val="0D0D0D" w:themeColor="text1" w:themeTint="F2"/>
                <w:sz w:val="24"/>
                <w:szCs w:val="24"/>
              </w:rPr>
            </w:pPr>
            <w:r w:rsidRPr="00CD02FA">
              <w:rPr>
                <w:rFonts w:ascii="Arial" w:hAnsi="Arial" w:cs="Arial"/>
                <w:color w:val="0D0D0D" w:themeColor="text1" w:themeTint="F2"/>
                <w:sz w:val="24"/>
                <w:szCs w:val="24"/>
              </w:rPr>
              <w:t>Autumn Term</w:t>
            </w:r>
            <w:r w:rsidR="00CD02FA" w:rsidRPr="00CD02FA">
              <w:rPr>
                <w:rFonts w:ascii="Arial" w:hAnsi="Arial" w:cs="Arial"/>
                <w:color w:val="0D0D0D" w:themeColor="text1" w:themeTint="F2"/>
                <w:sz w:val="24"/>
                <w:szCs w:val="24"/>
              </w:rPr>
              <w:t xml:space="preserve"> – HT1</w:t>
            </w:r>
            <w:r w:rsidR="008F07B2" w:rsidRPr="00CD02FA">
              <w:rPr>
                <w:rFonts w:ascii="Arial" w:hAnsi="Arial" w:cs="Arial"/>
                <w:color w:val="0D0D0D" w:themeColor="text1" w:themeTint="F2"/>
                <w:sz w:val="24"/>
                <w:szCs w:val="24"/>
              </w:rPr>
              <w:t xml:space="preserve"> </w:t>
            </w:r>
            <w:r w:rsidR="00FE39B0" w:rsidRPr="00CD02FA">
              <w:rPr>
                <w:rFonts w:ascii="Arial" w:hAnsi="Arial" w:cs="Arial"/>
                <w:color w:val="0D0D0D" w:themeColor="text1" w:themeTint="F2"/>
                <w:sz w:val="24"/>
                <w:szCs w:val="24"/>
              </w:rPr>
              <w:t xml:space="preserve"> </w:t>
            </w:r>
          </w:p>
        </w:tc>
        <w:tc>
          <w:tcPr>
            <w:tcW w:w="2998" w:type="dxa"/>
          </w:tcPr>
          <w:p w14:paraId="67AFF527" w14:textId="77777777" w:rsidR="00FE39B0" w:rsidRPr="00E86590" w:rsidRDefault="00306E8A" w:rsidP="00306E8A">
            <w:pPr>
              <w:rPr>
                <w:rFonts w:ascii="Arial" w:hAnsi="Arial" w:cs="Arial"/>
                <w:i/>
                <w:color w:val="0D0D0D" w:themeColor="text1" w:themeTint="F2"/>
                <w:sz w:val="24"/>
                <w:szCs w:val="26"/>
              </w:rPr>
            </w:pPr>
            <w:r w:rsidRPr="00E86590">
              <w:rPr>
                <w:rFonts w:ascii="Arial" w:hAnsi="Arial" w:cs="Arial"/>
                <w:i/>
                <w:color w:val="0D0D0D" w:themeColor="text1" w:themeTint="F2"/>
                <w:sz w:val="24"/>
                <w:szCs w:val="26"/>
              </w:rPr>
              <w:t>American West</w:t>
            </w:r>
          </w:p>
          <w:p w14:paraId="6822AF7A" w14:textId="2C90457D" w:rsidR="00773E8D" w:rsidRDefault="00773E8D" w:rsidP="00773E8D">
            <w:pPr>
              <w:pStyle w:val="ListParagraph"/>
              <w:numPr>
                <w:ilvl w:val="0"/>
                <w:numId w:val="15"/>
              </w:numPr>
              <w:rPr>
                <w:rFonts w:ascii="Arial" w:hAnsi="Arial" w:cs="Arial"/>
                <w:color w:val="0D0D0D" w:themeColor="text1" w:themeTint="F2"/>
                <w:szCs w:val="26"/>
              </w:rPr>
            </w:pPr>
            <w:r>
              <w:rPr>
                <w:rFonts w:ascii="Arial" w:hAnsi="Arial" w:cs="Arial"/>
                <w:color w:val="0D0D0D" w:themeColor="text1" w:themeTint="F2"/>
                <w:szCs w:val="26"/>
              </w:rPr>
              <w:t>Conflict: Battle of Little Bighorn</w:t>
            </w:r>
          </w:p>
          <w:p w14:paraId="15B2C772" w14:textId="77777777" w:rsidR="00773E8D" w:rsidRDefault="00773E8D" w:rsidP="00773E8D">
            <w:pPr>
              <w:pStyle w:val="ListParagraph"/>
              <w:numPr>
                <w:ilvl w:val="0"/>
                <w:numId w:val="15"/>
              </w:numPr>
              <w:rPr>
                <w:rFonts w:ascii="Arial" w:hAnsi="Arial" w:cs="Arial"/>
                <w:color w:val="0D0D0D" w:themeColor="text1" w:themeTint="F2"/>
                <w:szCs w:val="26"/>
              </w:rPr>
            </w:pPr>
            <w:r>
              <w:rPr>
                <w:rFonts w:ascii="Arial" w:hAnsi="Arial" w:cs="Arial"/>
                <w:color w:val="0D0D0D" w:themeColor="text1" w:themeTint="F2"/>
                <w:szCs w:val="26"/>
              </w:rPr>
              <w:t>US gov destroying Plains Indians life</w:t>
            </w:r>
          </w:p>
          <w:p w14:paraId="069A1804" w14:textId="77777777" w:rsidR="00773E8D" w:rsidRDefault="00773E8D" w:rsidP="00773E8D">
            <w:pPr>
              <w:pStyle w:val="ListParagraph"/>
              <w:numPr>
                <w:ilvl w:val="0"/>
                <w:numId w:val="15"/>
              </w:numPr>
              <w:rPr>
                <w:rFonts w:ascii="Arial" w:hAnsi="Arial" w:cs="Arial"/>
                <w:color w:val="0D0D0D" w:themeColor="text1" w:themeTint="F2"/>
                <w:szCs w:val="26"/>
              </w:rPr>
            </w:pPr>
            <w:r>
              <w:rPr>
                <w:rFonts w:ascii="Arial" w:hAnsi="Arial" w:cs="Arial"/>
                <w:color w:val="0D0D0D" w:themeColor="text1" w:themeTint="F2"/>
                <w:szCs w:val="26"/>
              </w:rPr>
              <w:t>Mock exam and feedback</w:t>
            </w:r>
          </w:p>
          <w:p w14:paraId="36A59966" w14:textId="3E846CFC" w:rsidR="00472C73" w:rsidRPr="00306E8A" w:rsidRDefault="00472C73" w:rsidP="00773E8D">
            <w:pPr>
              <w:pStyle w:val="ListParagraph"/>
              <w:rPr>
                <w:rFonts w:ascii="Arial" w:hAnsi="Arial" w:cs="Arial"/>
                <w:color w:val="0D0D0D" w:themeColor="text1" w:themeTint="F2"/>
                <w:szCs w:val="26"/>
              </w:rPr>
            </w:pPr>
          </w:p>
        </w:tc>
        <w:tc>
          <w:tcPr>
            <w:tcW w:w="3019" w:type="dxa"/>
          </w:tcPr>
          <w:p w14:paraId="69F31858" w14:textId="2964BF43" w:rsidR="00306E8A" w:rsidRPr="00435129" w:rsidRDefault="00E86590" w:rsidP="00435129">
            <w:pPr>
              <w:pStyle w:val="ListParagraph"/>
              <w:numPr>
                <w:ilvl w:val="0"/>
                <w:numId w:val="11"/>
              </w:numPr>
              <w:rPr>
                <w:rFonts w:ascii="Arial" w:hAnsi="Arial" w:cs="Arial"/>
                <w:color w:val="0D0D0D" w:themeColor="text1" w:themeTint="F2"/>
                <w:szCs w:val="26"/>
              </w:rPr>
            </w:pPr>
            <w:r w:rsidRPr="00435129">
              <w:rPr>
                <w:rFonts w:ascii="Arial" w:hAnsi="Arial" w:cs="Arial"/>
                <w:color w:val="0D0D0D" w:themeColor="text1" w:themeTint="F2"/>
                <w:szCs w:val="26"/>
              </w:rPr>
              <w:t>8-mark</w:t>
            </w:r>
            <w:r w:rsidR="00306E8A" w:rsidRPr="00435129">
              <w:rPr>
                <w:rFonts w:ascii="Arial" w:hAnsi="Arial" w:cs="Arial"/>
                <w:color w:val="0D0D0D" w:themeColor="text1" w:themeTint="F2"/>
                <w:szCs w:val="26"/>
              </w:rPr>
              <w:t xml:space="preserve"> importance</w:t>
            </w:r>
          </w:p>
          <w:p w14:paraId="6029BA2C" w14:textId="371DA6A1" w:rsidR="00306E8A" w:rsidRDefault="00E86590" w:rsidP="00306E8A">
            <w:pPr>
              <w:pStyle w:val="ListParagraph"/>
              <w:numPr>
                <w:ilvl w:val="0"/>
                <w:numId w:val="12"/>
              </w:numPr>
              <w:rPr>
                <w:rFonts w:ascii="Arial" w:hAnsi="Arial" w:cs="Arial"/>
                <w:color w:val="0D0D0D" w:themeColor="text1" w:themeTint="F2"/>
                <w:szCs w:val="26"/>
              </w:rPr>
            </w:pPr>
            <w:r>
              <w:rPr>
                <w:rFonts w:ascii="Arial" w:hAnsi="Arial" w:cs="Arial"/>
                <w:color w:val="0D0D0D" w:themeColor="text1" w:themeTint="F2"/>
                <w:szCs w:val="26"/>
              </w:rPr>
              <w:t>8-mark</w:t>
            </w:r>
            <w:r w:rsidR="00306E8A">
              <w:rPr>
                <w:rFonts w:ascii="Arial" w:hAnsi="Arial" w:cs="Arial"/>
                <w:color w:val="0D0D0D" w:themeColor="text1" w:themeTint="F2"/>
                <w:szCs w:val="26"/>
              </w:rPr>
              <w:t xml:space="preserve"> narrative account on lawlessness</w:t>
            </w:r>
          </w:p>
          <w:p w14:paraId="7BBD0E96" w14:textId="780C5519" w:rsidR="00306E8A" w:rsidRDefault="00E86590" w:rsidP="00306E8A">
            <w:pPr>
              <w:pStyle w:val="ListParagraph"/>
              <w:numPr>
                <w:ilvl w:val="0"/>
                <w:numId w:val="12"/>
              </w:numPr>
              <w:rPr>
                <w:rFonts w:ascii="Arial" w:hAnsi="Arial" w:cs="Arial"/>
                <w:color w:val="0D0D0D" w:themeColor="text1" w:themeTint="F2"/>
                <w:szCs w:val="26"/>
              </w:rPr>
            </w:pPr>
            <w:r>
              <w:rPr>
                <w:rFonts w:ascii="Arial" w:hAnsi="Arial" w:cs="Arial"/>
                <w:color w:val="0D0D0D" w:themeColor="text1" w:themeTint="F2"/>
                <w:szCs w:val="26"/>
              </w:rPr>
              <w:t>8-mark</w:t>
            </w:r>
            <w:r w:rsidR="00306E8A">
              <w:rPr>
                <w:rFonts w:ascii="Arial" w:hAnsi="Arial" w:cs="Arial"/>
                <w:color w:val="0D0D0D" w:themeColor="text1" w:themeTint="F2"/>
                <w:szCs w:val="26"/>
              </w:rPr>
              <w:t xml:space="preserve"> consequence</w:t>
            </w:r>
          </w:p>
          <w:p w14:paraId="4D130D80" w14:textId="520F92B5" w:rsidR="00306E8A" w:rsidRPr="00306E8A" w:rsidRDefault="00306E8A" w:rsidP="00306E8A">
            <w:pPr>
              <w:pStyle w:val="ListParagraph"/>
              <w:numPr>
                <w:ilvl w:val="0"/>
                <w:numId w:val="12"/>
              </w:numPr>
              <w:rPr>
                <w:rFonts w:ascii="Arial" w:hAnsi="Arial" w:cs="Arial"/>
                <w:color w:val="0D0D0D" w:themeColor="text1" w:themeTint="F2"/>
                <w:szCs w:val="26"/>
              </w:rPr>
            </w:pPr>
            <w:r>
              <w:rPr>
                <w:rFonts w:ascii="Arial" w:hAnsi="Arial" w:cs="Arial"/>
                <w:color w:val="0D0D0D" w:themeColor="text1" w:themeTint="F2"/>
                <w:szCs w:val="26"/>
              </w:rPr>
              <w:t>Knowledge quizzes on TEAMS.</w:t>
            </w:r>
          </w:p>
        </w:tc>
        <w:tc>
          <w:tcPr>
            <w:tcW w:w="4025" w:type="dxa"/>
          </w:tcPr>
          <w:p w14:paraId="37316B09" w14:textId="5AC99C72" w:rsidR="00FE39B0" w:rsidRPr="00E86590" w:rsidRDefault="00306E8A" w:rsidP="001F1F0C">
            <w:pPr>
              <w:rPr>
                <w:rFonts w:ascii="Arial" w:hAnsi="Arial" w:cs="Arial"/>
                <w:color w:val="0D0D0D" w:themeColor="text1" w:themeTint="F2"/>
                <w:sz w:val="24"/>
                <w:szCs w:val="26"/>
              </w:rPr>
            </w:pPr>
            <w:r w:rsidRPr="00E86590">
              <w:rPr>
                <w:rFonts w:ascii="Arial" w:hAnsi="Arial" w:cs="Arial"/>
                <w:color w:val="0D0D0D" w:themeColor="text1" w:themeTint="F2"/>
                <w:sz w:val="24"/>
                <w:szCs w:val="26"/>
              </w:rPr>
              <w:t>Pupils carry on with the American West module</w:t>
            </w:r>
            <w:r w:rsidR="009B7583">
              <w:rPr>
                <w:rFonts w:ascii="Arial" w:hAnsi="Arial" w:cs="Arial"/>
                <w:color w:val="0D0D0D" w:themeColor="text1" w:themeTint="F2"/>
                <w:sz w:val="24"/>
                <w:szCs w:val="26"/>
              </w:rPr>
              <w:t xml:space="preserve"> from year 10</w:t>
            </w:r>
            <w:r w:rsidRPr="00E86590">
              <w:rPr>
                <w:rFonts w:ascii="Arial" w:hAnsi="Arial" w:cs="Arial"/>
                <w:color w:val="0D0D0D" w:themeColor="text1" w:themeTint="F2"/>
                <w:sz w:val="24"/>
                <w:szCs w:val="26"/>
              </w:rPr>
              <w:t>. Pupils build upon their knowledge of the west and how the white Americans conquered. All 3 types of exam question have been complete</w:t>
            </w:r>
            <w:r w:rsidR="00183AA3">
              <w:rPr>
                <w:rFonts w:ascii="Arial" w:hAnsi="Arial" w:cs="Arial"/>
                <w:color w:val="0D0D0D" w:themeColor="text1" w:themeTint="F2"/>
                <w:sz w:val="24"/>
                <w:szCs w:val="26"/>
              </w:rPr>
              <w:t>d</w:t>
            </w:r>
            <w:r w:rsidRPr="00E86590">
              <w:rPr>
                <w:rFonts w:ascii="Arial" w:hAnsi="Arial" w:cs="Arial"/>
                <w:color w:val="0D0D0D" w:themeColor="text1" w:themeTint="F2"/>
                <w:sz w:val="24"/>
                <w:szCs w:val="26"/>
              </w:rPr>
              <w:t xml:space="preserve"> prior to September and all 3 will be revisited this term to help with exam skills and </w:t>
            </w:r>
            <w:r w:rsidR="00E86590" w:rsidRPr="00E86590">
              <w:rPr>
                <w:rFonts w:ascii="Arial" w:hAnsi="Arial" w:cs="Arial"/>
                <w:color w:val="0D0D0D" w:themeColor="text1" w:themeTint="F2"/>
                <w:sz w:val="24"/>
                <w:szCs w:val="26"/>
              </w:rPr>
              <w:t>long-term</w:t>
            </w:r>
            <w:r w:rsidRPr="00E86590">
              <w:rPr>
                <w:rFonts w:ascii="Arial" w:hAnsi="Arial" w:cs="Arial"/>
                <w:color w:val="0D0D0D" w:themeColor="text1" w:themeTint="F2"/>
                <w:sz w:val="24"/>
                <w:szCs w:val="26"/>
              </w:rPr>
              <w:t xml:space="preserve"> memory</w:t>
            </w:r>
          </w:p>
          <w:p w14:paraId="6EF9B725" w14:textId="23222216" w:rsidR="00306E8A" w:rsidRPr="00CD02FA" w:rsidRDefault="00773E8D" w:rsidP="001F1F0C">
            <w:pPr>
              <w:rPr>
                <w:rFonts w:ascii="Arial" w:hAnsi="Arial" w:cs="Arial"/>
                <w:i/>
                <w:color w:val="0D0D0D" w:themeColor="text1" w:themeTint="F2"/>
                <w:sz w:val="24"/>
                <w:szCs w:val="26"/>
              </w:rPr>
            </w:pPr>
            <w:r>
              <w:rPr>
                <w:rFonts w:ascii="Arial" w:hAnsi="Arial" w:cs="Arial"/>
                <w:color w:val="0D0D0D" w:themeColor="text1" w:themeTint="F2"/>
                <w:sz w:val="24"/>
                <w:szCs w:val="26"/>
              </w:rPr>
              <w:t>Pupils finish their American West module. Pupils will have a solid understanding of Plains Indians way of life and how the Americans took over and destroyed their life. Pupils will improve their essay and exam question skills.</w:t>
            </w:r>
          </w:p>
        </w:tc>
        <w:tc>
          <w:tcPr>
            <w:tcW w:w="4456" w:type="dxa"/>
          </w:tcPr>
          <w:p w14:paraId="6C40CEC3" w14:textId="77777777" w:rsidR="00FE39B0" w:rsidRDefault="00306E8A" w:rsidP="00E83A73">
            <w:pPr>
              <w:rPr>
                <w:rFonts w:ascii="Arial" w:hAnsi="Arial" w:cs="Arial"/>
                <w:color w:val="0D0D0D" w:themeColor="text1" w:themeTint="F2"/>
                <w:sz w:val="24"/>
                <w:szCs w:val="26"/>
              </w:rPr>
            </w:pPr>
            <w:r w:rsidRPr="00E86590">
              <w:rPr>
                <w:rFonts w:ascii="Arial" w:hAnsi="Arial" w:cs="Arial"/>
                <w:color w:val="0D0D0D" w:themeColor="text1" w:themeTint="F2"/>
                <w:sz w:val="24"/>
                <w:szCs w:val="26"/>
              </w:rPr>
              <w:t xml:space="preserve">Pupils will cover a wide range of </w:t>
            </w:r>
            <w:r w:rsidR="00183AA3">
              <w:rPr>
                <w:rFonts w:ascii="Arial" w:hAnsi="Arial" w:cs="Arial"/>
                <w:color w:val="0D0D0D" w:themeColor="text1" w:themeTint="F2"/>
                <w:sz w:val="24"/>
                <w:szCs w:val="26"/>
              </w:rPr>
              <w:t xml:space="preserve">challenge </w:t>
            </w:r>
            <w:r w:rsidRPr="00E86590">
              <w:rPr>
                <w:rFonts w:ascii="Arial" w:hAnsi="Arial" w:cs="Arial"/>
                <w:color w:val="0D0D0D" w:themeColor="text1" w:themeTint="F2"/>
                <w:sz w:val="24"/>
                <w:szCs w:val="26"/>
              </w:rPr>
              <w:t xml:space="preserve">reading tasks to aid their exam practice. </w:t>
            </w:r>
            <w:r w:rsidR="009F16CF">
              <w:rPr>
                <w:rFonts w:ascii="Arial" w:hAnsi="Arial" w:cs="Arial"/>
                <w:color w:val="0D0D0D" w:themeColor="text1" w:themeTint="F2"/>
                <w:sz w:val="24"/>
                <w:szCs w:val="26"/>
              </w:rPr>
              <w:t xml:space="preserve">Pupils will be given key word glossary to aid them in their </w:t>
            </w:r>
            <w:r w:rsidR="00183AA3">
              <w:rPr>
                <w:rFonts w:ascii="Arial" w:hAnsi="Arial" w:cs="Arial"/>
                <w:color w:val="0D0D0D" w:themeColor="text1" w:themeTint="F2"/>
                <w:sz w:val="24"/>
                <w:szCs w:val="26"/>
              </w:rPr>
              <w:t>extended answers for exam answers.</w:t>
            </w:r>
          </w:p>
          <w:p w14:paraId="575665D4" w14:textId="77777777" w:rsidR="00183AA3" w:rsidRDefault="00183AA3" w:rsidP="00E83A73">
            <w:pPr>
              <w:rPr>
                <w:rFonts w:ascii="Arial" w:hAnsi="Arial" w:cs="Arial"/>
                <w:color w:val="0D0D0D" w:themeColor="text1" w:themeTint="F2"/>
                <w:sz w:val="24"/>
                <w:szCs w:val="26"/>
              </w:rPr>
            </w:pPr>
            <w:r w:rsidRPr="006B41BB">
              <w:rPr>
                <w:rFonts w:ascii="Arial" w:hAnsi="Arial" w:cs="Arial"/>
                <w:color w:val="0D0D0D" w:themeColor="text1" w:themeTint="F2"/>
                <w:sz w:val="24"/>
                <w:szCs w:val="26"/>
                <w:highlight w:val="yellow"/>
              </w:rPr>
              <w:t>Paired oracy discussion</w:t>
            </w:r>
            <w:r>
              <w:rPr>
                <w:rFonts w:ascii="Arial" w:hAnsi="Arial" w:cs="Arial"/>
                <w:color w:val="0D0D0D" w:themeColor="text1" w:themeTint="F2"/>
                <w:sz w:val="24"/>
                <w:szCs w:val="26"/>
                <w:highlight w:val="yellow"/>
              </w:rPr>
              <w:t>, using talk tactics,</w:t>
            </w:r>
            <w:r w:rsidRPr="006B41BB">
              <w:rPr>
                <w:rFonts w:ascii="Arial" w:hAnsi="Arial" w:cs="Arial"/>
                <w:color w:val="0D0D0D" w:themeColor="text1" w:themeTint="F2"/>
                <w:sz w:val="24"/>
                <w:szCs w:val="26"/>
                <w:highlight w:val="yellow"/>
              </w:rPr>
              <w:t xml:space="preserve"> on </w:t>
            </w:r>
            <w:r>
              <w:rPr>
                <w:rFonts w:ascii="Arial" w:hAnsi="Arial" w:cs="Arial"/>
                <w:color w:val="0D0D0D" w:themeColor="text1" w:themeTint="F2"/>
                <w:sz w:val="24"/>
                <w:szCs w:val="26"/>
                <w:highlight w:val="yellow"/>
              </w:rPr>
              <w:t xml:space="preserve">exam </w:t>
            </w:r>
            <w:r w:rsidRPr="006B41BB">
              <w:rPr>
                <w:rFonts w:ascii="Arial" w:hAnsi="Arial" w:cs="Arial"/>
                <w:color w:val="0D0D0D" w:themeColor="text1" w:themeTint="F2"/>
                <w:sz w:val="24"/>
                <w:szCs w:val="26"/>
                <w:highlight w:val="yellow"/>
              </w:rPr>
              <w:t>question</w:t>
            </w:r>
            <w:r>
              <w:rPr>
                <w:rFonts w:ascii="Arial" w:hAnsi="Arial" w:cs="Arial"/>
                <w:color w:val="0D0D0D" w:themeColor="text1" w:themeTint="F2"/>
                <w:sz w:val="24"/>
                <w:szCs w:val="26"/>
                <w:highlight w:val="yellow"/>
              </w:rPr>
              <w:t>s</w:t>
            </w:r>
            <w:r w:rsidRPr="006B41BB">
              <w:rPr>
                <w:rFonts w:ascii="Arial" w:hAnsi="Arial" w:cs="Arial"/>
                <w:color w:val="0D0D0D" w:themeColor="text1" w:themeTint="F2"/>
                <w:sz w:val="24"/>
                <w:szCs w:val="26"/>
                <w:highlight w:val="yellow"/>
              </w:rPr>
              <w:t xml:space="preserve"> before writing</w:t>
            </w:r>
            <w:r>
              <w:rPr>
                <w:rFonts w:ascii="Arial" w:hAnsi="Arial" w:cs="Arial"/>
                <w:color w:val="0D0D0D" w:themeColor="text1" w:themeTint="F2"/>
                <w:sz w:val="24"/>
                <w:szCs w:val="26"/>
              </w:rPr>
              <w:t>.</w:t>
            </w:r>
          </w:p>
          <w:p w14:paraId="51C8947C" w14:textId="77777777" w:rsidR="00183AA3" w:rsidRDefault="00183AA3" w:rsidP="00E83A73">
            <w:pPr>
              <w:rPr>
                <w:rFonts w:ascii="Arial" w:hAnsi="Arial" w:cs="Arial"/>
                <w:color w:val="0D0D0D" w:themeColor="text1" w:themeTint="F2"/>
                <w:szCs w:val="26"/>
              </w:rPr>
            </w:pPr>
          </w:p>
          <w:p w14:paraId="26219328" w14:textId="16F53EBA" w:rsidR="00183AA3" w:rsidRPr="00183AA3" w:rsidRDefault="00183AA3" w:rsidP="00E83A73">
            <w:pPr>
              <w:rPr>
                <w:rFonts w:ascii="Arial" w:hAnsi="Arial" w:cs="Arial"/>
                <w:color w:val="0D0D0D" w:themeColor="text1" w:themeTint="F2"/>
                <w:sz w:val="24"/>
                <w:szCs w:val="24"/>
              </w:rPr>
            </w:pPr>
            <w:r w:rsidRPr="00183AA3">
              <w:rPr>
                <w:rFonts w:ascii="Arial" w:hAnsi="Arial" w:cs="Arial"/>
                <w:color w:val="0D0D0D" w:themeColor="text1" w:themeTint="F2"/>
                <w:sz w:val="24"/>
                <w:szCs w:val="24"/>
                <w:highlight w:val="yellow"/>
              </w:rPr>
              <w:t>Peer assessment discussion using exam feedback sheets.</w:t>
            </w:r>
          </w:p>
        </w:tc>
      </w:tr>
      <w:tr w:rsidR="00FE39B0" w14:paraId="630883AD" w14:textId="71171C4D" w:rsidTr="00A2239D">
        <w:trPr>
          <w:trHeight w:val="1408"/>
        </w:trPr>
        <w:tc>
          <w:tcPr>
            <w:tcW w:w="1308" w:type="dxa"/>
          </w:tcPr>
          <w:p w14:paraId="392B5434" w14:textId="7D56494E" w:rsidR="008F07B2" w:rsidRPr="00CD02FA" w:rsidRDefault="00CD02FA" w:rsidP="001F1F0C">
            <w:pPr>
              <w:rPr>
                <w:rFonts w:ascii="Arial" w:hAnsi="Arial" w:cs="Arial"/>
                <w:color w:val="0D0D0D" w:themeColor="text1" w:themeTint="F2"/>
                <w:sz w:val="24"/>
                <w:szCs w:val="24"/>
              </w:rPr>
            </w:pPr>
            <w:r w:rsidRPr="00CD02FA">
              <w:rPr>
                <w:rFonts w:ascii="Arial" w:hAnsi="Arial" w:cs="Arial"/>
                <w:color w:val="0D0D0D" w:themeColor="text1" w:themeTint="F2"/>
                <w:sz w:val="24"/>
                <w:szCs w:val="24"/>
              </w:rPr>
              <w:t>Autumn Term – HT2</w:t>
            </w:r>
          </w:p>
        </w:tc>
        <w:tc>
          <w:tcPr>
            <w:tcW w:w="2998" w:type="dxa"/>
          </w:tcPr>
          <w:p w14:paraId="071B419B" w14:textId="77777777" w:rsidR="007963C6" w:rsidRPr="00BC760B" w:rsidRDefault="007963C6" w:rsidP="007963C6">
            <w:pPr>
              <w:rPr>
                <w:rFonts w:ascii="Arial" w:hAnsi="Arial" w:cs="Arial"/>
                <w:i/>
                <w:color w:val="0D0D0D" w:themeColor="text1" w:themeTint="F2"/>
                <w:sz w:val="24"/>
                <w:szCs w:val="26"/>
              </w:rPr>
            </w:pPr>
            <w:r w:rsidRPr="00BC760B">
              <w:rPr>
                <w:rFonts w:ascii="Arial" w:hAnsi="Arial" w:cs="Arial"/>
                <w:i/>
                <w:color w:val="0D0D0D" w:themeColor="text1" w:themeTint="F2"/>
                <w:sz w:val="24"/>
                <w:szCs w:val="26"/>
              </w:rPr>
              <w:t>Weimar &amp; Nazi Germany</w:t>
            </w:r>
          </w:p>
          <w:p w14:paraId="4C7074F7" w14:textId="77777777" w:rsidR="00773E8D" w:rsidRDefault="007963C6" w:rsidP="00773E8D">
            <w:pPr>
              <w:pStyle w:val="ListParagraph"/>
              <w:numPr>
                <w:ilvl w:val="0"/>
                <w:numId w:val="24"/>
              </w:numPr>
              <w:rPr>
                <w:rFonts w:ascii="Arial" w:hAnsi="Arial" w:cs="Arial"/>
                <w:color w:val="0D0D0D" w:themeColor="text1" w:themeTint="F2"/>
                <w:szCs w:val="26"/>
              </w:rPr>
            </w:pPr>
            <w:r w:rsidRPr="00773E8D">
              <w:rPr>
                <w:rFonts w:ascii="Arial" w:hAnsi="Arial" w:cs="Arial"/>
                <w:color w:val="0D0D0D" w:themeColor="text1" w:themeTint="F2"/>
                <w:szCs w:val="26"/>
              </w:rPr>
              <w:t>Introduction and Origins to the Republic</w:t>
            </w:r>
            <w:r w:rsidR="00773E8D" w:rsidRPr="00773E8D">
              <w:rPr>
                <w:rFonts w:ascii="Arial" w:hAnsi="Arial" w:cs="Arial"/>
                <w:color w:val="0D0D0D" w:themeColor="text1" w:themeTint="F2"/>
                <w:szCs w:val="26"/>
              </w:rPr>
              <w:t xml:space="preserve"> </w:t>
            </w:r>
          </w:p>
          <w:p w14:paraId="05340959" w14:textId="0EB18CBA" w:rsidR="00773E8D" w:rsidRPr="00773E8D" w:rsidRDefault="00773E8D" w:rsidP="00773E8D">
            <w:pPr>
              <w:pStyle w:val="ListParagraph"/>
              <w:numPr>
                <w:ilvl w:val="0"/>
                <w:numId w:val="24"/>
              </w:numPr>
              <w:rPr>
                <w:rFonts w:ascii="Arial" w:hAnsi="Arial" w:cs="Arial"/>
                <w:color w:val="0D0D0D" w:themeColor="text1" w:themeTint="F2"/>
                <w:szCs w:val="26"/>
              </w:rPr>
            </w:pPr>
            <w:r w:rsidRPr="00773E8D">
              <w:rPr>
                <w:rFonts w:ascii="Arial" w:hAnsi="Arial" w:cs="Arial"/>
                <w:color w:val="0D0D0D" w:themeColor="text1" w:themeTint="F2"/>
                <w:szCs w:val="26"/>
              </w:rPr>
              <w:t>Challenges and recovery of Weimar Republic</w:t>
            </w:r>
          </w:p>
          <w:p w14:paraId="385755ED" w14:textId="114406D1" w:rsidR="00773E8D" w:rsidRDefault="00773E8D" w:rsidP="00773E8D">
            <w:pPr>
              <w:pStyle w:val="ListParagraph"/>
              <w:numPr>
                <w:ilvl w:val="0"/>
                <w:numId w:val="18"/>
              </w:numPr>
              <w:rPr>
                <w:rFonts w:ascii="Arial" w:hAnsi="Arial" w:cs="Arial"/>
                <w:color w:val="0D0D0D" w:themeColor="text1" w:themeTint="F2"/>
                <w:szCs w:val="26"/>
              </w:rPr>
            </w:pPr>
            <w:r>
              <w:rPr>
                <w:rFonts w:ascii="Arial" w:hAnsi="Arial" w:cs="Arial"/>
                <w:color w:val="0D0D0D" w:themeColor="text1" w:themeTint="F2"/>
                <w:szCs w:val="26"/>
              </w:rPr>
              <w:t>Early development of the Nazi Party</w:t>
            </w:r>
          </w:p>
          <w:p w14:paraId="79C646A8" w14:textId="6A52F875" w:rsidR="00773E8D" w:rsidRDefault="00773E8D" w:rsidP="00773E8D">
            <w:pPr>
              <w:pStyle w:val="ListParagraph"/>
              <w:numPr>
                <w:ilvl w:val="0"/>
                <w:numId w:val="18"/>
              </w:numPr>
              <w:rPr>
                <w:rFonts w:ascii="Arial" w:hAnsi="Arial" w:cs="Arial"/>
                <w:color w:val="0D0D0D" w:themeColor="text1" w:themeTint="F2"/>
                <w:szCs w:val="26"/>
              </w:rPr>
            </w:pPr>
            <w:r>
              <w:rPr>
                <w:rFonts w:ascii="Arial" w:hAnsi="Arial" w:cs="Arial"/>
                <w:color w:val="0D0D0D" w:themeColor="text1" w:themeTint="F2"/>
                <w:szCs w:val="26"/>
              </w:rPr>
              <w:t>Revision lessons on Medicine and American West</w:t>
            </w:r>
          </w:p>
          <w:p w14:paraId="4E4A1E8A" w14:textId="50C15F63" w:rsidR="007963C6" w:rsidRPr="007963C6" w:rsidRDefault="007963C6" w:rsidP="00773E8D">
            <w:pPr>
              <w:pStyle w:val="ListParagraph"/>
              <w:rPr>
                <w:rFonts w:ascii="Arial" w:hAnsi="Arial" w:cs="Arial"/>
                <w:color w:val="0D0D0D" w:themeColor="text1" w:themeTint="F2"/>
                <w:szCs w:val="26"/>
              </w:rPr>
            </w:pPr>
          </w:p>
        </w:tc>
        <w:tc>
          <w:tcPr>
            <w:tcW w:w="3019" w:type="dxa"/>
          </w:tcPr>
          <w:p w14:paraId="4D9750A8" w14:textId="77777777" w:rsidR="00FE39B0" w:rsidRDefault="00200A42" w:rsidP="001F1F0C">
            <w:pPr>
              <w:rPr>
                <w:rFonts w:ascii="Arial" w:hAnsi="Arial" w:cs="Arial"/>
                <w:i/>
                <w:color w:val="0D0D0D" w:themeColor="text1" w:themeTint="F2"/>
                <w:sz w:val="24"/>
                <w:szCs w:val="26"/>
              </w:rPr>
            </w:pPr>
            <w:r>
              <w:rPr>
                <w:rFonts w:ascii="Arial" w:hAnsi="Arial" w:cs="Arial"/>
                <w:i/>
                <w:color w:val="0D0D0D" w:themeColor="text1" w:themeTint="F2"/>
                <w:sz w:val="24"/>
                <w:szCs w:val="26"/>
              </w:rPr>
              <w:t>American West</w:t>
            </w:r>
          </w:p>
          <w:p w14:paraId="01BACD19" w14:textId="77777777" w:rsidR="00200A42" w:rsidRDefault="00E86590" w:rsidP="00773E8D">
            <w:pPr>
              <w:pStyle w:val="ListParagraph"/>
              <w:numPr>
                <w:ilvl w:val="0"/>
                <w:numId w:val="23"/>
              </w:numPr>
              <w:rPr>
                <w:rFonts w:ascii="Arial" w:hAnsi="Arial" w:cs="Arial"/>
                <w:color w:val="0D0D0D" w:themeColor="text1" w:themeTint="F2"/>
                <w:szCs w:val="26"/>
              </w:rPr>
            </w:pPr>
            <w:r>
              <w:rPr>
                <w:rFonts w:ascii="Arial" w:hAnsi="Arial" w:cs="Arial"/>
                <w:color w:val="0D0D0D" w:themeColor="text1" w:themeTint="F2"/>
                <w:szCs w:val="26"/>
              </w:rPr>
              <w:t>MAD time to improve exam skills</w:t>
            </w:r>
          </w:p>
          <w:p w14:paraId="279193A0" w14:textId="6FC0DB6A" w:rsidR="005F291B" w:rsidRDefault="005F291B" w:rsidP="00773E8D">
            <w:pPr>
              <w:pStyle w:val="ListParagraph"/>
              <w:numPr>
                <w:ilvl w:val="0"/>
                <w:numId w:val="23"/>
              </w:numPr>
              <w:rPr>
                <w:rFonts w:ascii="Arial" w:hAnsi="Arial" w:cs="Arial"/>
                <w:color w:val="0D0D0D" w:themeColor="text1" w:themeTint="F2"/>
                <w:szCs w:val="26"/>
              </w:rPr>
            </w:pPr>
            <w:r>
              <w:rPr>
                <w:rFonts w:ascii="Arial" w:hAnsi="Arial" w:cs="Arial"/>
                <w:color w:val="0D0D0D" w:themeColor="text1" w:themeTint="F2"/>
                <w:szCs w:val="26"/>
              </w:rPr>
              <w:t xml:space="preserve">Mock exam </w:t>
            </w:r>
            <w:r w:rsidR="00374F34">
              <w:rPr>
                <w:rFonts w:ascii="Arial" w:hAnsi="Arial" w:cs="Arial"/>
                <w:color w:val="0D0D0D" w:themeColor="text1" w:themeTint="F2"/>
                <w:szCs w:val="26"/>
              </w:rPr>
              <w:t>on paper 2</w:t>
            </w:r>
          </w:p>
          <w:p w14:paraId="1C0C49AE" w14:textId="77777777" w:rsidR="00435129" w:rsidRDefault="00435129" w:rsidP="00435129">
            <w:pPr>
              <w:rPr>
                <w:rFonts w:ascii="Arial" w:hAnsi="Arial" w:cs="Arial"/>
                <w:i/>
                <w:color w:val="0D0D0D" w:themeColor="text1" w:themeTint="F2"/>
                <w:sz w:val="24"/>
                <w:szCs w:val="24"/>
              </w:rPr>
            </w:pPr>
            <w:r>
              <w:rPr>
                <w:rFonts w:ascii="Arial" w:hAnsi="Arial" w:cs="Arial"/>
                <w:i/>
                <w:color w:val="0D0D0D" w:themeColor="text1" w:themeTint="F2"/>
                <w:sz w:val="24"/>
                <w:szCs w:val="24"/>
              </w:rPr>
              <w:t>Weimar &amp; Nazi Germany</w:t>
            </w:r>
          </w:p>
          <w:p w14:paraId="7F3C7ACE" w14:textId="77777777" w:rsidR="00435129" w:rsidRDefault="00435129" w:rsidP="00773E8D">
            <w:pPr>
              <w:pStyle w:val="ListParagraph"/>
              <w:numPr>
                <w:ilvl w:val="0"/>
                <w:numId w:val="23"/>
              </w:numPr>
              <w:rPr>
                <w:rFonts w:ascii="Arial" w:hAnsi="Arial" w:cs="Arial"/>
                <w:color w:val="0D0D0D" w:themeColor="text1" w:themeTint="F2"/>
                <w:szCs w:val="26"/>
              </w:rPr>
            </w:pPr>
            <w:r>
              <w:rPr>
                <w:rFonts w:ascii="Arial" w:hAnsi="Arial" w:cs="Arial"/>
                <w:color w:val="0D0D0D" w:themeColor="text1" w:themeTint="F2"/>
                <w:szCs w:val="26"/>
              </w:rPr>
              <w:t>4-mark inference exam question</w:t>
            </w:r>
          </w:p>
          <w:p w14:paraId="56DCE8EA" w14:textId="77777777" w:rsidR="00773E8D" w:rsidRDefault="00773E8D" w:rsidP="00773E8D">
            <w:pPr>
              <w:pStyle w:val="ListParagraph"/>
              <w:numPr>
                <w:ilvl w:val="0"/>
                <w:numId w:val="23"/>
              </w:numPr>
              <w:rPr>
                <w:rFonts w:ascii="Arial" w:hAnsi="Arial" w:cs="Arial"/>
                <w:color w:val="0D0D0D" w:themeColor="text1" w:themeTint="F2"/>
                <w:szCs w:val="26"/>
              </w:rPr>
            </w:pPr>
            <w:r>
              <w:rPr>
                <w:rFonts w:ascii="Arial" w:hAnsi="Arial" w:cs="Arial"/>
                <w:color w:val="0D0D0D" w:themeColor="text1" w:themeTint="F2"/>
                <w:szCs w:val="26"/>
              </w:rPr>
              <w:t xml:space="preserve">12-mark exam question </w:t>
            </w:r>
          </w:p>
          <w:p w14:paraId="0C827132" w14:textId="74B9EED5" w:rsidR="00435129" w:rsidRPr="00435129" w:rsidRDefault="00435129" w:rsidP="00435129">
            <w:pPr>
              <w:ind w:left="360"/>
              <w:rPr>
                <w:rFonts w:ascii="Arial" w:hAnsi="Arial" w:cs="Arial"/>
                <w:color w:val="0D0D0D" w:themeColor="text1" w:themeTint="F2"/>
              </w:rPr>
            </w:pPr>
          </w:p>
        </w:tc>
        <w:tc>
          <w:tcPr>
            <w:tcW w:w="4025" w:type="dxa"/>
          </w:tcPr>
          <w:p w14:paraId="033D5592" w14:textId="7C6F2490" w:rsidR="00FE39B0" w:rsidRPr="00CD02FA" w:rsidRDefault="00104469" w:rsidP="001F1F0C">
            <w:pPr>
              <w:rPr>
                <w:rFonts w:ascii="Arial" w:hAnsi="Arial" w:cs="Arial"/>
                <w:color w:val="0D0D0D" w:themeColor="text1" w:themeTint="F2"/>
                <w:sz w:val="24"/>
                <w:szCs w:val="26"/>
              </w:rPr>
            </w:pPr>
            <w:r>
              <w:rPr>
                <w:rFonts w:ascii="Arial" w:hAnsi="Arial" w:cs="Arial"/>
                <w:color w:val="0D0D0D" w:themeColor="text1" w:themeTint="F2"/>
                <w:sz w:val="24"/>
                <w:szCs w:val="26"/>
              </w:rPr>
              <w:t xml:space="preserve">Pupils will </w:t>
            </w:r>
            <w:r w:rsidR="00773E8D">
              <w:rPr>
                <w:rFonts w:ascii="Arial" w:hAnsi="Arial" w:cs="Arial"/>
                <w:color w:val="0D0D0D" w:themeColor="text1" w:themeTint="F2"/>
                <w:sz w:val="24"/>
                <w:szCs w:val="26"/>
              </w:rPr>
              <w:t xml:space="preserve">start </w:t>
            </w:r>
            <w:r>
              <w:rPr>
                <w:rFonts w:ascii="Arial" w:hAnsi="Arial" w:cs="Arial"/>
                <w:color w:val="0D0D0D" w:themeColor="text1" w:themeTint="F2"/>
                <w:sz w:val="24"/>
                <w:szCs w:val="26"/>
              </w:rPr>
              <w:t>Weimar and Nazi Germany, their final module. This follows on chronologically and by exam practice – skills paper which they have developed since year 9</w:t>
            </w:r>
            <w:r w:rsidR="00773E8D">
              <w:rPr>
                <w:rFonts w:ascii="Arial" w:hAnsi="Arial" w:cs="Arial"/>
                <w:color w:val="0D0D0D" w:themeColor="text1" w:themeTint="F2"/>
                <w:sz w:val="24"/>
                <w:szCs w:val="26"/>
              </w:rPr>
              <w:t>.</w:t>
            </w:r>
          </w:p>
        </w:tc>
        <w:tc>
          <w:tcPr>
            <w:tcW w:w="4456" w:type="dxa"/>
          </w:tcPr>
          <w:p w14:paraId="1EA5ADB6" w14:textId="3199777D" w:rsidR="00FE39B0" w:rsidRPr="00CD02FA" w:rsidRDefault="00E86590" w:rsidP="001F1F0C">
            <w:pPr>
              <w:rPr>
                <w:rFonts w:ascii="Arial" w:hAnsi="Arial" w:cs="Arial"/>
                <w:color w:val="0D0D0D" w:themeColor="text1" w:themeTint="F2"/>
                <w:sz w:val="24"/>
                <w:szCs w:val="26"/>
              </w:rPr>
            </w:pPr>
            <w:r>
              <w:rPr>
                <w:rFonts w:ascii="Arial" w:hAnsi="Arial" w:cs="Arial"/>
                <w:color w:val="0D0D0D" w:themeColor="text1" w:themeTint="F2"/>
                <w:sz w:val="24"/>
                <w:szCs w:val="26"/>
              </w:rPr>
              <w:t xml:space="preserve">Essay skills continuing to be built upon, mock exam revision with literacy skills checked. </w:t>
            </w:r>
            <w:r w:rsidR="009F16CF" w:rsidRPr="00183AA3">
              <w:rPr>
                <w:rFonts w:ascii="Arial" w:hAnsi="Arial" w:cs="Arial"/>
                <w:color w:val="0D0D0D" w:themeColor="text1" w:themeTint="F2"/>
                <w:sz w:val="24"/>
                <w:szCs w:val="26"/>
                <w:highlight w:val="yellow"/>
              </w:rPr>
              <w:t>Historical written sources will be read</w:t>
            </w:r>
            <w:r w:rsidR="00183AA3">
              <w:rPr>
                <w:rFonts w:ascii="Arial" w:hAnsi="Arial" w:cs="Arial"/>
                <w:color w:val="0D0D0D" w:themeColor="text1" w:themeTint="F2"/>
                <w:sz w:val="24"/>
                <w:szCs w:val="26"/>
              </w:rPr>
              <w:t xml:space="preserve">, </w:t>
            </w:r>
            <w:r w:rsidR="00183AA3" w:rsidRPr="00183AA3">
              <w:rPr>
                <w:rFonts w:ascii="Arial" w:hAnsi="Arial" w:cs="Arial"/>
                <w:color w:val="0D0D0D" w:themeColor="text1" w:themeTint="F2"/>
                <w:sz w:val="24"/>
                <w:szCs w:val="26"/>
                <w:highlight w:val="yellow"/>
              </w:rPr>
              <w:t>discussed</w:t>
            </w:r>
            <w:r w:rsidR="009F16CF" w:rsidRPr="00183AA3">
              <w:rPr>
                <w:rFonts w:ascii="Arial" w:hAnsi="Arial" w:cs="Arial"/>
                <w:color w:val="0D0D0D" w:themeColor="text1" w:themeTint="F2"/>
                <w:sz w:val="24"/>
                <w:szCs w:val="26"/>
                <w:highlight w:val="yellow"/>
              </w:rPr>
              <w:t xml:space="preserve"> and analysed for Weimar &amp; Nazi Germany topic.</w:t>
            </w:r>
          </w:p>
        </w:tc>
      </w:tr>
      <w:tr w:rsidR="00FE39B0" w14:paraId="0E395AC8" w14:textId="5505DCC8" w:rsidTr="00A2239D">
        <w:trPr>
          <w:trHeight w:val="1413"/>
        </w:trPr>
        <w:tc>
          <w:tcPr>
            <w:tcW w:w="1308" w:type="dxa"/>
          </w:tcPr>
          <w:p w14:paraId="58B0622F" w14:textId="16C316EB" w:rsidR="00FE39B0" w:rsidRPr="00CD02FA" w:rsidRDefault="009316F7" w:rsidP="001F1F0C">
            <w:pPr>
              <w:rPr>
                <w:rFonts w:ascii="Arial" w:hAnsi="Arial" w:cs="Arial"/>
                <w:color w:val="0D0D0D" w:themeColor="text1" w:themeTint="F2"/>
                <w:sz w:val="24"/>
                <w:szCs w:val="24"/>
              </w:rPr>
            </w:pPr>
            <w:r w:rsidRPr="00CD02FA">
              <w:rPr>
                <w:rFonts w:ascii="Arial" w:hAnsi="Arial" w:cs="Arial"/>
                <w:color w:val="0D0D0D" w:themeColor="text1" w:themeTint="F2"/>
                <w:sz w:val="24"/>
                <w:szCs w:val="24"/>
              </w:rPr>
              <w:lastRenderedPageBreak/>
              <w:t>Spring Term</w:t>
            </w:r>
            <w:r w:rsidR="00CD02FA" w:rsidRPr="00CD02FA">
              <w:rPr>
                <w:rFonts w:ascii="Arial" w:hAnsi="Arial" w:cs="Arial"/>
                <w:color w:val="0D0D0D" w:themeColor="text1" w:themeTint="F2"/>
                <w:sz w:val="24"/>
                <w:szCs w:val="24"/>
              </w:rPr>
              <w:t xml:space="preserve"> – HT 3</w:t>
            </w:r>
          </w:p>
        </w:tc>
        <w:tc>
          <w:tcPr>
            <w:tcW w:w="2998" w:type="dxa"/>
          </w:tcPr>
          <w:p w14:paraId="1D0B6E4F" w14:textId="77777777" w:rsidR="00FE39B0" w:rsidRDefault="00BC760B" w:rsidP="001F1F0C">
            <w:pPr>
              <w:rPr>
                <w:rFonts w:ascii="Arial" w:hAnsi="Arial" w:cs="Arial"/>
                <w:i/>
                <w:color w:val="0D0D0D" w:themeColor="text1" w:themeTint="F2"/>
                <w:sz w:val="24"/>
                <w:szCs w:val="26"/>
              </w:rPr>
            </w:pPr>
            <w:r>
              <w:rPr>
                <w:rFonts w:ascii="Arial" w:hAnsi="Arial" w:cs="Arial"/>
                <w:i/>
                <w:color w:val="0D0D0D" w:themeColor="text1" w:themeTint="F2"/>
                <w:sz w:val="24"/>
                <w:szCs w:val="26"/>
              </w:rPr>
              <w:t>Weimar &amp; Nazi Germany</w:t>
            </w:r>
          </w:p>
          <w:p w14:paraId="77AB534D" w14:textId="77777777" w:rsidR="00F03CAF" w:rsidRDefault="00F03CAF" w:rsidP="00BC760B">
            <w:pPr>
              <w:pStyle w:val="ListParagraph"/>
              <w:numPr>
                <w:ilvl w:val="0"/>
                <w:numId w:val="18"/>
              </w:numPr>
              <w:rPr>
                <w:rFonts w:ascii="Arial" w:hAnsi="Arial" w:cs="Arial"/>
                <w:color w:val="0D0D0D" w:themeColor="text1" w:themeTint="F2"/>
                <w:szCs w:val="26"/>
              </w:rPr>
            </w:pPr>
            <w:r>
              <w:rPr>
                <w:rFonts w:ascii="Arial" w:hAnsi="Arial" w:cs="Arial"/>
                <w:color w:val="0D0D0D" w:themeColor="text1" w:themeTint="F2"/>
                <w:szCs w:val="26"/>
              </w:rPr>
              <w:t>Munich Putsch</w:t>
            </w:r>
          </w:p>
          <w:p w14:paraId="083905B5" w14:textId="77777777" w:rsidR="00773E8D" w:rsidRDefault="00F03CAF" w:rsidP="00773E8D">
            <w:pPr>
              <w:pStyle w:val="ListParagraph"/>
              <w:numPr>
                <w:ilvl w:val="0"/>
                <w:numId w:val="19"/>
              </w:numPr>
              <w:rPr>
                <w:rFonts w:ascii="Arial" w:hAnsi="Arial" w:cs="Arial"/>
                <w:color w:val="0D0D0D" w:themeColor="text1" w:themeTint="F2"/>
                <w:szCs w:val="26"/>
              </w:rPr>
            </w:pPr>
            <w:r>
              <w:rPr>
                <w:rFonts w:ascii="Arial" w:hAnsi="Arial" w:cs="Arial"/>
                <w:color w:val="0D0D0D" w:themeColor="text1" w:themeTint="F2"/>
                <w:szCs w:val="26"/>
              </w:rPr>
              <w:t>Growth in Support, Hitler becomes Chancellor 1933</w:t>
            </w:r>
            <w:r w:rsidR="00773E8D">
              <w:rPr>
                <w:rFonts w:ascii="Arial" w:hAnsi="Arial" w:cs="Arial"/>
                <w:color w:val="0D0D0D" w:themeColor="text1" w:themeTint="F2"/>
                <w:szCs w:val="26"/>
              </w:rPr>
              <w:t xml:space="preserve"> </w:t>
            </w:r>
          </w:p>
          <w:p w14:paraId="3D60CA86" w14:textId="45E54947" w:rsidR="00773E8D" w:rsidRDefault="00773E8D" w:rsidP="00773E8D">
            <w:pPr>
              <w:pStyle w:val="ListParagraph"/>
              <w:numPr>
                <w:ilvl w:val="0"/>
                <w:numId w:val="19"/>
              </w:numPr>
              <w:rPr>
                <w:rFonts w:ascii="Arial" w:hAnsi="Arial" w:cs="Arial"/>
                <w:color w:val="0D0D0D" w:themeColor="text1" w:themeTint="F2"/>
                <w:szCs w:val="26"/>
              </w:rPr>
            </w:pPr>
            <w:r>
              <w:rPr>
                <w:rFonts w:ascii="Arial" w:hAnsi="Arial" w:cs="Arial"/>
                <w:color w:val="0D0D0D" w:themeColor="text1" w:themeTint="F2"/>
                <w:szCs w:val="26"/>
              </w:rPr>
              <w:t>Creation of Hitler’s dictatorship</w:t>
            </w:r>
          </w:p>
          <w:p w14:paraId="45464F35" w14:textId="77777777" w:rsidR="00773E8D" w:rsidRDefault="00773E8D" w:rsidP="00773E8D">
            <w:pPr>
              <w:pStyle w:val="ListParagraph"/>
              <w:numPr>
                <w:ilvl w:val="0"/>
                <w:numId w:val="19"/>
              </w:numPr>
              <w:rPr>
                <w:rFonts w:ascii="Arial" w:hAnsi="Arial" w:cs="Arial"/>
                <w:color w:val="0D0D0D" w:themeColor="text1" w:themeTint="F2"/>
                <w:szCs w:val="26"/>
              </w:rPr>
            </w:pPr>
            <w:r>
              <w:rPr>
                <w:rFonts w:ascii="Arial" w:hAnsi="Arial" w:cs="Arial"/>
                <w:color w:val="0D0D0D" w:themeColor="text1" w:themeTint="F2"/>
                <w:szCs w:val="26"/>
              </w:rPr>
              <w:t>Police State and controlling attitudes</w:t>
            </w:r>
          </w:p>
          <w:p w14:paraId="01B389DB" w14:textId="61DE34EC" w:rsidR="00F03CAF" w:rsidRPr="00BC760B" w:rsidRDefault="00F03CAF" w:rsidP="00773E8D">
            <w:pPr>
              <w:pStyle w:val="ListParagraph"/>
              <w:rPr>
                <w:rFonts w:ascii="Arial" w:hAnsi="Arial" w:cs="Arial"/>
                <w:color w:val="0D0D0D" w:themeColor="text1" w:themeTint="F2"/>
                <w:szCs w:val="26"/>
              </w:rPr>
            </w:pPr>
          </w:p>
        </w:tc>
        <w:tc>
          <w:tcPr>
            <w:tcW w:w="3019" w:type="dxa"/>
          </w:tcPr>
          <w:p w14:paraId="35DD18AC" w14:textId="2A021641" w:rsidR="00417FC0" w:rsidRDefault="00417FC0" w:rsidP="00417FC0">
            <w:pPr>
              <w:pStyle w:val="ListParagraph"/>
              <w:numPr>
                <w:ilvl w:val="0"/>
                <w:numId w:val="18"/>
              </w:numPr>
              <w:rPr>
                <w:rFonts w:ascii="Arial" w:hAnsi="Arial" w:cs="Arial"/>
                <w:color w:val="0D0D0D" w:themeColor="text1" w:themeTint="F2"/>
                <w:szCs w:val="26"/>
              </w:rPr>
            </w:pPr>
            <w:r>
              <w:rPr>
                <w:rFonts w:ascii="Arial" w:hAnsi="Arial" w:cs="Arial"/>
                <w:color w:val="0D0D0D" w:themeColor="text1" w:themeTint="F2"/>
                <w:szCs w:val="26"/>
              </w:rPr>
              <w:t>8-mark usefulness exam questions</w:t>
            </w:r>
          </w:p>
          <w:p w14:paraId="3FE5B31A" w14:textId="77777777" w:rsidR="00417FC0" w:rsidRDefault="00417FC0" w:rsidP="00417FC0">
            <w:pPr>
              <w:pStyle w:val="ListParagraph"/>
              <w:numPr>
                <w:ilvl w:val="0"/>
                <w:numId w:val="18"/>
              </w:numPr>
              <w:rPr>
                <w:rFonts w:ascii="Arial" w:hAnsi="Arial" w:cs="Arial"/>
                <w:color w:val="0D0D0D" w:themeColor="text1" w:themeTint="F2"/>
                <w:szCs w:val="26"/>
              </w:rPr>
            </w:pPr>
            <w:r>
              <w:rPr>
                <w:rFonts w:ascii="Arial" w:hAnsi="Arial" w:cs="Arial"/>
                <w:color w:val="0D0D0D" w:themeColor="text1" w:themeTint="F2"/>
                <w:szCs w:val="26"/>
              </w:rPr>
              <w:t>16 mark interpretation exam question</w:t>
            </w:r>
          </w:p>
          <w:p w14:paraId="5FBC55CC" w14:textId="3C35EB97" w:rsidR="00417FC0" w:rsidRPr="00417FC0" w:rsidRDefault="00417FC0" w:rsidP="00417FC0">
            <w:pPr>
              <w:pStyle w:val="ListParagraph"/>
              <w:numPr>
                <w:ilvl w:val="0"/>
                <w:numId w:val="18"/>
              </w:numPr>
              <w:rPr>
                <w:rFonts w:ascii="Arial" w:hAnsi="Arial" w:cs="Arial"/>
                <w:color w:val="0D0D0D" w:themeColor="text1" w:themeTint="F2"/>
                <w:szCs w:val="26"/>
              </w:rPr>
            </w:pPr>
            <w:r>
              <w:rPr>
                <w:rFonts w:ascii="Arial" w:hAnsi="Arial" w:cs="Arial"/>
                <w:color w:val="0D0D0D" w:themeColor="text1" w:themeTint="F2"/>
                <w:szCs w:val="26"/>
              </w:rPr>
              <w:t>Teams quizzes to support long-term memory</w:t>
            </w:r>
          </w:p>
        </w:tc>
        <w:tc>
          <w:tcPr>
            <w:tcW w:w="4025" w:type="dxa"/>
          </w:tcPr>
          <w:p w14:paraId="573458A3" w14:textId="57813FA9" w:rsidR="00FE39B0" w:rsidRPr="00CD02FA" w:rsidRDefault="002A0EC0" w:rsidP="001F1F0C">
            <w:pPr>
              <w:rPr>
                <w:rFonts w:ascii="Arial" w:hAnsi="Arial" w:cs="Arial"/>
                <w:color w:val="0D0D0D" w:themeColor="text1" w:themeTint="F2"/>
                <w:sz w:val="24"/>
                <w:szCs w:val="26"/>
              </w:rPr>
            </w:pPr>
            <w:r>
              <w:rPr>
                <w:rFonts w:ascii="Arial" w:hAnsi="Arial" w:cs="Arial"/>
                <w:color w:val="0D0D0D" w:themeColor="text1" w:themeTint="F2"/>
                <w:sz w:val="24"/>
                <w:szCs w:val="26"/>
              </w:rPr>
              <w:t xml:space="preserve">Pupils </w:t>
            </w:r>
            <w:r w:rsidR="00CF259F">
              <w:rPr>
                <w:rFonts w:ascii="Arial" w:hAnsi="Arial" w:cs="Arial"/>
                <w:color w:val="0D0D0D" w:themeColor="text1" w:themeTint="F2"/>
                <w:sz w:val="24"/>
                <w:szCs w:val="26"/>
              </w:rPr>
              <w:t xml:space="preserve">fully delve into their last </w:t>
            </w:r>
            <w:r w:rsidR="009B7583">
              <w:rPr>
                <w:rFonts w:ascii="Arial" w:hAnsi="Arial" w:cs="Arial"/>
                <w:color w:val="0D0D0D" w:themeColor="text1" w:themeTint="F2"/>
                <w:sz w:val="24"/>
                <w:szCs w:val="26"/>
              </w:rPr>
              <w:t>module</w:t>
            </w:r>
            <w:r w:rsidR="00CF259F">
              <w:rPr>
                <w:rFonts w:ascii="Arial" w:hAnsi="Arial" w:cs="Arial"/>
                <w:color w:val="0D0D0D" w:themeColor="text1" w:themeTint="F2"/>
                <w:sz w:val="24"/>
                <w:szCs w:val="26"/>
              </w:rPr>
              <w:t xml:space="preserve"> for Paper 3 exam (skills paper). </w:t>
            </w:r>
            <w:r w:rsidR="009D5F8F">
              <w:rPr>
                <w:rFonts w:ascii="Arial" w:hAnsi="Arial" w:cs="Arial"/>
                <w:color w:val="0D0D0D" w:themeColor="text1" w:themeTint="F2"/>
                <w:sz w:val="24"/>
                <w:szCs w:val="26"/>
              </w:rPr>
              <w:t xml:space="preserve">Pupils will learn how a country may be a democracy and have growing support for Fascism. </w:t>
            </w:r>
            <w:r w:rsidR="00CF259F">
              <w:rPr>
                <w:rFonts w:ascii="Arial" w:hAnsi="Arial" w:cs="Arial"/>
                <w:color w:val="0D0D0D" w:themeColor="text1" w:themeTint="F2"/>
                <w:sz w:val="24"/>
                <w:szCs w:val="26"/>
              </w:rPr>
              <w:t>Prior knowledge of literacy and essay skills will be useful for this topic as same structure of exam questions (</w:t>
            </w:r>
            <w:proofErr w:type="spellStart"/>
            <w:r w:rsidR="00CF259F">
              <w:rPr>
                <w:rFonts w:ascii="Arial" w:hAnsi="Arial" w:cs="Arial"/>
                <w:color w:val="0D0D0D" w:themeColor="text1" w:themeTint="F2"/>
                <w:sz w:val="24"/>
                <w:szCs w:val="26"/>
              </w:rPr>
              <w:t>eg</w:t>
            </w:r>
            <w:proofErr w:type="spellEnd"/>
            <w:r w:rsidR="00CF259F">
              <w:rPr>
                <w:rFonts w:ascii="Arial" w:hAnsi="Arial" w:cs="Arial"/>
                <w:color w:val="0D0D0D" w:themeColor="text1" w:themeTint="F2"/>
                <w:sz w:val="24"/>
                <w:szCs w:val="26"/>
              </w:rPr>
              <w:t xml:space="preserve"> 8 and 12 marker). Pupils will learn new interpretation skills for 4 mark exam questions and 16 marker. </w:t>
            </w:r>
          </w:p>
        </w:tc>
        <w:tc>
          <w:tcPr>
            <w:tcW w:w="4456" w:type="dxa"/>
          </w:tcPr>
          <w:p w14:paraId="55FFA12C" w14:textId="77777777" w:rsidR="00D5751A" w:rsidRPr="00102683" w:rsidRDefault="00D5751A" w:rsidP="00D5751A">
            <w:pPr>
              <w:rPr>
                <w:rFonts w:ascii="Arial" w:hAnsi="Arial" w:cs="Arial"/>
                <w:color w:val="0D0D0D" w:themeColor="text1" w:themeTint="F2"/>
                <w:sz w:val="24"/>
              </w:rPr>
            </w:pPr>
            <w:r w:rsidRPr="00102683">
              <w:rPr>
                <w:rFonts w:ascii="Arial" w:hAnsi="Arial" w:cs="Arial"/>
                <w:color w:val="0D0D0D" w:themeColor="text1" w:themeTint="F2"/>
                <w:sz w:val="24"/>
              </w:rPr>
              <w:t xml:space="preserve">Each unit of work has a key word glossary list, this includes key vocabulary. </w:t>
            </w:r>
          </w:p>
          <w:p w14:paraId="07621999" w14:textId="7851CCBE" w:rsidR="00183AA3" w:rsidRPr="000878B6" w:rsidRDefault="00183AA3" w:rsidP="00183AA3">
            <w:pPr>
              <w:rPr>
                <w:rFonts w:ascii="Arial" w:hAnsi="Arial" w:cs="Arial"/>
                <w:color w:val="0D0D0D" w:themeColor="text1" w:themeTint="F2"/>
                <w:sz w:val="24"/>
                <w:szCs w:val="24"/>
              </w:rPr>
            </w:pPr>
            <w:r w:rsidRPr="000878B6">
              <w:rPr>
                <w:rFonts w:ascii="Arial" w:hAnsi="Arial" w:cs="Arial"/>
                <w:color w:val="0D0D0D" w:themeColor="text1" w:themeTint="F2"/>
                <w:sz w:val="24"/>
                <w:szCs w:val="24"/>
                <w:highlight w:val="yellow"/>
              </w:rPr>
              <w:t>Paired oracy talk on success or failure of Munich Putsch?</w:t>
            </w:r>
          </w:p>
          <w:p w14:paraId="4AD701B4" w14:textId="77777777" w:rsidR="00D5751A" w:rsidRPr="000878B6" w:rsidRDefault="00D5751A" w:rsidP="00D5751A">
            <w:pPr>
              <w:rPr>
                <w:rFonts w:ascii="Arial" w:hAnsi="Arial" w:cs="Arial"/>
                <w:color w:val="0D0D0D" w:themeColor="text1" w:themeTint="F2"/>
                <w:sz w:val="24"/>
                <w:szCs w:val="24"/>
              </w:rPr>
            </w:pPr>
          </w:p>
          <w:p w14:paraId="356945BC" w14:textId="2EC8F387" w:rsidR="00D5751A" w:rsidRPr="00102683" w:rsidRDefault="00D5751A" w:rsidP="00D5751A">
            <w:pPr>
              <w:rPr>
                <w:rFonts w:ascii="Arial" w:hAnsi="Arial" w:cs="Arial"/>
                <w:color w:val="0D0D0D" w:themeColor="text1" w:themeTint="F2"/>
                <w:sz w:val="24"/>
              </w:rPr>
            </w:pPr>
            <w:r w:rsidRPr="00102683">
              <w:rPr>
                <w:rFonts w:ascii="Arial" w:hAnsi="Arial" w:cs="Arial"/>
                <w:color w:val="0D0D0D" w:themeColor="text1" w:themeTint="F2"/>
                <w:sz w:val="24"/>
              </w:rPr>
              <w:t xml:space="preserve">Each unit has a series of exam questions which enables pupils to develop their writing skills for each of the types of exam questions. There are also writing frames available to support with the 8-mark and 16-mark questions. </w:t>
            </w:r>
            <w:r w:rsidR="00102683" w:rsidRPr="00102683">
              <w:rPr>
                <w:rFonts w:ascii="Arial" w:hAnsi="Arial" w:cs="Arial"/>
                <w:color w:val="0D0D0D" w:themeColor="text1" w:themeTint="F2"/>
                <w:sz w:val="24"/>
              </w:rPr>
              <w:t>16-mark</w:t>
            </w:r>
            <w:r w:rsidRPr="00102683">
              <w:rPr>
                <w:rFonts w:ascii="Arial" w:hAnsi="Arial" w:cs="Arial"/>
                <w:color w:val="0D0D0D" w:themeColor="text1" w:themeTint="F2"/>
                <w:sz w:val="24"/>
              </w:rPr>
              <w:t xml:space="preserve"> exam question is a skills interpretation question which involves pupils reading high-level historical interpretations</w:t>
            </w:r>
          </w:p>
          <w:p w14:paraId="5CF3D14D" w14:textId="2499A30A" w:rsidR="00FE39B0" w:rsidRPr="00102683" w:rsidRDefault="00FE39B0" w:rsidP="001F1F0C">
            <w:pPr>
              <w:rPr>
                <w:rFonts w:ascii="Arial" w:hAnsi="Arial" w:cs="Arial"/>
                <w:color w:val="0D0D0D" w:themeColor="text1" w:themeTint="F2"/>
                <w:sz w:val="24"/>
                <w:szCs w:val="26"/>
              </w:rPr>
            </w:pPr>
          </w:p>
        </w:tc>
      </w:tr>
      <w:tr w:rsidR="00FE39B0" w14:paraId="20001018" w14:textId="10B15F5A" w:rsidTr="00A2239D">
        <w:trPr>
          <w:trHeight w:val="1264"/>
        </w:trPr>
        <w:tc>
          <w:tcPr>
            <w:tcW w:w="1308" w:type="dxa"/>
          </w:tcPr>
          <w:p w14:paraId="495C5DE8" w14:textId="6218E46E" w:rsidR="00FE39B0" w:rsidRPr="00CD02FA" w:rsidRDefault="00CD02FA" w:rsidP="001F1F0C">
            <w:pPr>
              <w:rPr>
                <w:rFonts w:ascii="Arial" w:hAnsi="Arial" w:cs="Arial"/>
                <w:color w:val="0D0D0D" w:themeColor="text1" w:themeTint="F2"/>
                <w:sz w:val="24"/>
                <w:szCs w:val="24"/>
              </w:rPr>
            </w:pPr>
            <w:r w:rsidRPr="00CD02FA">
              <w:rPr>
                <w:rFonts w:ascii="Arial" w:hAnsi="Arial" w:cs="Arial"/>
                <w:color w:val="0D0D0D" w:themeColor="text1" w:themeTint="F2"/>
                <w:sz w:val="24"/>
                <w:szCs w:val="24"/>
              </w:rPr>
              <w:t>Spring Term – HT 4</w:t>
            </w:r>
          </w:p>
        </w:tc>
        <w:tc>
          <w:tcPr>
            <w:tcW w:w="2998" w:type="dxa"/>
          </w:tcPr>
          <w:p w14:paraId="06E5E916" w14:textId="77777777" w:rsidR="00FE39B0" w:rsidRDefault="00F13F75" w:rsidP="001F1F0C">
            <w:pPr>
              <w:rPr>
                <w:rFonts w:ascii="Arial" w:hAnsi="Arial" w:cs="Arial"/>
                <w:i/>
                <w:color w:val="0D0D0D" w:themeColor="text1" w:themeTint="F2"/>
                <w:sz w:val="24"/>
                <w:szCs w:val="26"/>
              </w:rPr>
            </w:pPr>
            <w:r>
              <w:rPr>
                <w:rFonts w:ascii="Arial" w:hAnsi="Arial" w:cs="Arial"/>
                <w:i/>
                <w:color w:val="0D0D0D" w:themeColor="text1" w:themeTint="F2"/>
                <w:sz w:val="24"/>
                <w:szCs w:val="26"/>
              </w:rPr>
              <w:t>Weimar &amp; Nazi Germany</w:t>
            </w:r>
          </w:p>
          <w:p w14:paraId="325BD68F" w14:textId="77777777" w:rsidR="00F13F75" w:rsidRDefault="00F13F75" w:rsidP="00F13F75">
            <w:pPr>
              <w:pStyle w:val="ListParagraph"/>
              <w:numPr>
                <w:ilvl w:val="0"/>
                <w:numId w:val="19"/>
              </w:numPr>
              <w:rPr>
                <w:rFonts w:ascii="Arial" w:hAnsi="Arial" w:cs="Arial"/>
                <w:color w:val="0D0D0D" w:themeColor="text1" w:themeTint="F2"/>
                <w:szCs w:val="26"/>
              </w:rPr>
            </w:pPr>
            <w:r>
              <w:rPr>
                <w:rFonts w:ascii="Arial" w:hAnsi="Arial" w:cs="Arial"/>
                <w:color w:val="0D0D0D" w:themeColor="text1" w:themeTint="F2"/>
                <w:szCs w:val="26"/>
              </w:rPr>
              <w:t>Mock exam weeks and feedback</w:t>
            </w:r>
          </w:p>
          <w:p w14:paraId="60F6BBBF" w14:textId="77777777" w:rsidR="00773E8D" w:rsidRDefault="006849B3" w:rsidP="00773E8D">
            <w:pPr>
              <w:pStyle w:val="ListParagraph"/>
              <w:numPr>
                <w:ilvl w:val="0"/>
                <w:numId w:val="22"/>
              </w:numPr>
              <w:rPr>
                <w:rFonts w:ascii="Arial" w:hAnsi="Arial" w:cs="Arial"/>
                <w:color w:val="0D0D0D" w:themeColor="text1" w:themeTint="F2"/>
                <w:szCs w:val="26"/>
              </w:rPr>
            </w:pPr>
            <w:r>
              <w:rPr>
                <w:rFonts w:ascii="Arial" w:hAnsi="Arial" w:cs="Arial"/>
                <w:color w:val="0D0D0D" w:themeColor="text1" w:themeTint="F2"/>
                <w:szCs w:val="26"/>
              </w:rPr>
              <w:t>Goebbels and Propaganda</w:t>
            </w:r>
            <w:r w:rsidR="00773E8D">
              <w:rPr>
                <w:rFonts w:ascii="Arial" w:hAnsi="Arial" w:cs="Arial"/>
                <w:color w:val="0D0D0D" w:themeColor="text1" w:themeTint="F2"/>
                <w:szCs w:val="26"/>
              </w:rPr>
              <w:t xml:space="preserve"> </w:t>
            </w:r>
          </w:p>
          <w:p w14:paraId="1E2CB10E" w14:textId="601000AC" w:rsidR="00773E8D" w:rsidRDefault="00773E8D" w:rsidP="00773E8D">
            <w:pPr>
              <w:pStyle w:val="ListParagraph"/>
              <w:numPr>
                <w:ilvl w:val="0"/>
                <w:numId w:val="22"/>
              </w:numPr>
              <w:rPr>
                <w:rFonts w:ascii="Arial" w:hAnsi="Arial" w:cs="Arial"/>
                <w:color w:val="0D0D0D" w:themeColor="text1" w:themeTint="F2"/>
                <w:szCs w:val="26"/>
              </w:rPr>
            </w:pPr>
            <w:r>
              <w:rPr>
                <w:rFonts w:ascii="Arial" w:hAnsi="Arial" w:cs="Arial"/>
                <w:color w:val="0D0D0D" w:themeColor="text1" w:themeTint="F2"/>
                <w:szCs w:val="26"/>
              </w:rPr>
              <w:t>Persecution of Minorities</w:t>
            </w:r>
          </w:p>
          <w:p w14:paraId="778B7069" w14:textId="2287D8FC" w:rsidR="006849B3" w:rsidRPr="00F13F75" w:rsidRDefault="006849B3" w:rsidP="00773E8D">
            <w:pPr>
              <w:pStyle w:val="ListParagraph"/>
              <w:rPr>
                <w:rFonts w:ascii="Arial" w:hAnsi="Arial" w:cs="Arial"/>
                <w:color w:val="0D0D0D" w:themeColor="text1" w:themeTint="F2"/>
                <w:szCs w:val="26"/>
              </w:rPr>
            </w:pPr>
          </w:p>
        </w:tc>
        <w:tc>
          <w:tcPr>
            <w:tcW w:w="3019" w:type="dxa"/>
          </w:tcPr>
          <w:p w14:paraId="1AD3D11D" w14:textId="77777777" w:rsidR="00FE39B0" w:rsidRDefault="00856B6E" w:rsidP="00856B6E">
            <w:pPr>
              <w:pStyle w:val="ListParagraph"/>
              <w:numPr>
                <w:ilvl w:val="0"/>
                <w:numId w:val="19"/>
              </w:numPr>
              <w:rPr>
                <w:rFonts w:ascii="Arial" w:hAnsi="Arial" w:cs="Arial"/>
                <w:color w:val="0D0D0D" w:themeColor="text1" w:themeTint="F2"/>
                <w:szCs w:val="26"/>
              </w:rPr>
            </w:pPr>
            <w:r>
              <w:rPr>
                <w:rFonts w:ascii="Arial" w:hAnsi="Arial" w:cs="Arial"/>
                <w:color w:val="0D0D0D" w:themeColor="text1" w:themeTint="F2"/>
                <w:szCs w:val="26"/>
              </w:rPr>
              <w:t>Mock exam, full paper 3</w:t>
            </w:r>
          </w:p>
          <w:p w14:paraId="101E4788" w14:textId="6F5CFA08" w:rsidR="00856B6E" w:rsidRDefault="00856B6E" w:rsidP="00856B6E">
            <w:pPr>
              <w:pStyle w:val="ListParagraph"/>
              <w:numPr>
                <w:ilvl w:val="0"/>
                <w:numId w:val="19"/>
              </w:numPr>
              <w:rPr>
                <w:rFonts w:ascii="Arial" w:hAnsi="Arial" w:cs="Arial"/>
                <w:color w:val="0D0D0D" w:themeColor="text1" w:themeTint="F2"/>
                <w:szCs w:val="26"/>
              </w:rPr>
            </w:pPr>
            <w:r>
              <w:rPr>
                <w:rFonts w:ascii="Arial" w:hAnsi="Arial" w:cs="Arial"/>
                <w:color w:val="0D0D0D" w:themeColor="text1" w:themeTint="F2"/>
                <w:szCs w:val="26"/>
              </w:rPr>
              <w:t>12- and 16-mark exam questions</w:t>
            </w:r>
          </w:p>
          <w:p w14:paraId="3B6451E6" w14:textId="71A20D13" w:rsidR="00856B6E" w:rsidRPr="00856B6E" w:rsidRDefault="00D04A63" w:rsidP="00856B6E">
            <w:pPr>
              <w:pStyle w:val="ListParagraph"/>
              <w:numPr>
                <w:ilvl w:val="0"/>
                <w:numId w:val="19"/>
              </w:numPr>
              <w:rPr>
                <w:rFonts w:ascii="Arial" w:hAnsi="Arial" w:cs="Arial"/>
                <w:color w:val="0D0D0D" w:themeColor="text1" w:themeTint="F2"/>
                <w:szCs w:val="26"/>
              </w:rPr>
            </w:pPr>
            <w:r>
              <w:rPr>
                <w:rFonts w:ascii="Arial" w:hAnsi="Arial" w:cs="Arial"/>
                <w:color w:val="0D0D0D" w:themeColor="text1" w:themeTint="F2"/>
                <w:szCs w:val="26"/>
              </w:rPr>
              <w:t>4- and 8-mark</w:t>
            </w:r>
            <w:r w:rsidR="00856B6E">
              <w:rPr>
                <w:rFonts w:ascii="Arial" w:hAnsi="Arial" w:cs="Arial"/>
                <w:color w:val="0D0D0D" w:themeColor="text1" w:themeTint="F2"/>
                <w:szCs w:val="26"/>
              </w:rPr>
              <w:t xml:space="preserve"> exam questions</w:t>
            </w:r>
          </w:p>
        </w:tc>
        <w:tc>
          <w:tcPr>
            <w:tcW w:w="4025" w:type="dxa"/>
          </w:tcPr>
          <w:p w14:paraId="12A6B1CF" w14:textId="32243246" w:rsidR="00FE39B0" w:rsidRPr="00CD02FA" w:rsidRDefault="003A74E2" w:rsidP="001F1F0C">
            <w:pPr>
              <w:rPr>
                <w:rFonts w:ascii="Arial" w:hAnsi="Arial" w:cs="Arial"/>
                <w:color w:val="0D0D0D" w:themeColor="text1" w:themeTint="F2"/>
                <w:sz w:val="24"/>
                <w:szCs w:val="26"/>
              </w:rPr>
            </w:pPr>
            <w:r>
              <w:rPr>
                <w:rFonts w:ascii="Arial" w:hAnsi="Arial" w:cs="Arial"/>
                <w:color w:val="0D0D0D" w:themeColor="text1" w:themeTint="F2"/>
                <w:sz w:val="24"/>
                <w:szCs w:val="26"/>
              </w:rPr>
              <w:t>Pupils will continue their Weimar &amp; Nazi Germany topic</w:t>
            </w:r>
            <w:r w:rsidR="00B96C18">
              <w:rPr>
                <w:rFonts w:ascii="Arial" w:hAnsi="Arial" w:cs="Arial"/>
                <w:color w:val="0D0D0D" w:themeColor="text1" w:themeTint="F2"/>
                <w:sz w:val="24"/>
                <w:szCs w:val="26"/>
              </w:rPr>
              <w:t xml:space="preserve"> learning how Hitler established his dictatorship. Pupils will continue to develop their essay writing skills and also their interpretation writing skills. Interpretation sources will be based on themes within Nazi Germany. </w:t>
            </w:r>
          </w:p>
        </w:tc>
        <w:tc>
          <w:tcPr>
            <w:tcW w:w="4456" w:type="dxa"/>
          </w:tcPr>
          <w:p w14:paraId="7FA3B424" w14:textId="72DB7E64" w:rsidR="00FE39B0" w:rsidRPr="00CD02FA" w:rsidRDefault="00341963" w:rsidP="000878B6">
            <w:pPr>
              <w:rPr>
                <w:rFonts w:ascii="Arial" w:hAnsi="Arial" w:cs="Arial"/>
                <w:color w:val="0D0D0D" w:themeColor="text1" w:themeTint="F2"/>
                <w:sz w:val="24"/>
                <w:szCs w:val="26"/>
              </w:rPr>
            </w:pPr>
            <w:r>
              <w:rPr>
                <w:rFonts w:ascii="Arial" w:hAnsi="Arial" w:cs="Arial"/>
                <w:color w:val="0D0D0D" w:themeColor="text1" w:themeTint="F2"/>
                <w:sz w:val="24"/>
                <w:szCs w:val="26"/>
              </w:rPr>
              <w:t xml:space="preserve">Vocabulary with definitions given. </w:t>
            </w:r>
            <w:r w:rsidR="00D04A63">
              <w:rPr>
                <w:rFonts w:ascii="Arial" w:hAnsi="Arial" w:cs="Arial"/>
                <w:color w:val="0D0D0D" w:themeColor="text1" w:themeTint="F2"/>
                <w:sz w:val="24"/>
                <w:szCs w:val="26"/>
              </w:rPr>
              <w:t>Written sources will be read, analysed and interpreted to help with 4- and 16-mark exam questions.</w:t>
            </w:r>
            <w:r w:rsidR="006E772A">
              <w:rPr>
                <w:rFonts w:ascii="Arial" w:hAnsi="Arial" w:cs="Arial"/>
                <w:color w:val="0D0D0D" w:themeColor="text1" w:themeTint="F2"/>
                <w:sz w:val="24"/>
                <w:szCs w:val="26"/>
              </w:rPr>
              <w:t xml:space="preserve"> Pupils will continue to develop their writing skills by practicing and assessing exam questions.</w:t>
            </w:r>
            <w:r w:rsidR="000878B6" w:rsidRPr="006E3651">
              <w:rPr>
                <w:rFonts w:ascii="Arial" w:hAnsi="Arial" w:cs="Arial"/>
                <w:color w:val="0D0D0D" w:themeColor="text1" w:themeTint="F2"/>
                <w:highlight w:val="yellow"/>
              </w:rPr>
              <w:t xml:space="preserve"> Paired oracy talk </w:t>
            </w:r>
            <w:r w:rsidR="000878B6" w:rsidRPr="000878B6">
              <w:rPr>
                <w:rFonts w:ascii="Arial" w:hAnsi="Arial" w:cs="Arial"/>
                <w:color w:val="0D0D0D" w:themeColor="text1" w:themeTint="F2"/>
                <w:highlight w:val="yellow"/>
              </w:rPr>
              <w:t xml:space="preserve">on impact of </w:t>
            </w:r>
            <w:r w:rsidR="000878B6">
              <w:rPr>
                <w:rFonts w:ascii="Arial" w:hAnsi="Arial" w:cs="Arial"/>
                <w:color w:val="0D0D0D" w:themeColor="text1" w:themeTint="F2"/>
                <w:highlight w:val="yellow"/>
              </w:rPr>
              <w:t xml:space="preserve">different types of </w:t>
            </w:r>
            <w:r w:rsidR="000878B6" w:rsidRPr="000878B6">
              <w:rPr>
                <w:rFonts w:ascii="Arial" w:hAnsi="Arial" w:cs="Arial"/>
                <w:color w:val="0D0D0D" w:themeColor="text1" w:themeTint="F2"/>
                <w:highlight w:val="yellow"/>
              </w:rPr>
              <w:t>propaganda.</w:t>
            </w:r>
          </w:p>
        </w:tc>
      </w:tr>
      <w:tr w:rsidR="00FE39B0" w14:paraId="61DBE580" w14:textId="4642CEFA" w:rsidTr="00CD02FA">
        <w:trPr>
          <w:trHeight w:val="1414"/>
        </w:trPr>
        <w:tc>
          <w:tcPr>
            <w:tcW w:w="1308" w:type="dxa"/>
          </w:tcPr>
          <w:p w14:paraId="3D761D8B" w14:textId="340D456A" w:rsidR="00FE39B0" w:rsidRPr="00CD02FA" w:rsidRDefault="009316F7" w:rsidP="001F1F0C">
            <w:pPr>
              <w:rPr>
                <w:rFonts w:ascii="Arial" w:hAnsi="Arial" w:cs="Arial"/>
                <w:color w:val="0D0D0D" w:themeColor="text1" w:themeTint="F2"/>
                <w:sz w:val="24"/>
                <w:szCs w:val="24"/>
              </w:rPr>
            </w:pPr>
            <w:r w:rsidRPr="00CD02FA">
              <w:rPr>
                <w:rFonts w:ascii="Arial" w:hAnsi="Arial" w:cs="Arial"/>
                <w:color w:val="0D0D0D" w:themeColor="text1" w:themeTint="F2"/>
                <w:sz w:val="24"/>
                <w:szCs w:val="24"/>
              </w:rPr>
              <w:t>Summer Term</w:t>
            </w:r>
            <w:r w:rsidR="00CD02FA" w:rsidRPr="00CD02FA">
              <w:rPr>
                <w:rFonts w:ascii="Arial" w:hAnsi="Arial" w:cs="Arial"/>
                <w:color w:val="0D0D0D" w:themeColor="text1" w:themeTint="F2"/>
                <w:sz w:val="24"/>
                <w:szCs w:val="24"/>
              </w:rPr>
              <w:t xml:space="preserve"> – HT 5</w:t>
            </w:r>
          </w:p>
        </w:tc>
        <w:tc>
          <w:tcPr>
            <w:tcW w:w="2998" w:type="dxa"/>
          </w:tcPr>
          <w:p w14:paraId="38811262" w14:textId="77777777" w:rsidR="00773E8D" w:rsidRDefault="00773E8D" w:rsidP="00773E8D">
            <w:pPr>
              <w:rPr>
                <w:rFonts w:ascii="Arial" w:hAnsi="Arial" w:cs="Arial"/>
                <w:color w:val="0D0D0D" w:themeColor="text1" w:themeTint="F2"/>
                <w:sz w:val="24"/>
                <w:szCs w:val="26"/>
              </w:rPr>
            </w:pPr>
            <w:r>
              <w:rPr>
                <w:rFonts w:ascii="Arial" w:hAnsi="Arial" w:cs="Arial"/>
                <w:color w:val="0D0D0D" w:themeColor="text1" w:themeTint="F2"/>
                <w:sz w:val="24"/>
                <w:szCs w:val="26"/>
              </w:rPr>
              <w:t>Revision</w:t>
            </w:r>
          </w:p>
          <w:p w14:paraId="4AAB18AF" w14:textId="77777777" w:rsidR="00773E8D" w:rsidRDefault="00773E8D" w:rsidP="00773E8D">
            <w:pPr>
              <w:pStyle w:val="ListParagraph"/>
              <w:numPr>
                <w:ilvl w:val="0"/>
                <w:numId w:val="20"/>
              </w:numPr>
              <w:rPr>
                <w:rFonts w:ascii="Arial" w:hAnsi="Arial" w:cs="Arial"/>
                <w:color w:val="0D0D0D" w:themeColor="text1" w:themeTint="F2"/>
                <w:szCs w:val="26"/>
              </w:rPr>
            </w:pPr>
            <w:r>
              <w:rPr>
                <w:rFonts w:ascii="Arial" w:hAnsi="Arial" w:cs="Arial"/>
                <w:color w:val="0D0D0D" w:themeColor="text1" w:themeTint="F2"/>
                <w:szCs w:val="26"/>
              </w:rPr>
              <w:t>Long-term memory tasks for all 4 modules</w:t>
            </w:r>
          </w:p>
          <w:p w14:paraId="20DEDEAC" w14:textId="77777777" w:rsidR="00773E8D" w:rsidRDefault="00773E8D" w:rsidP="00773E8D">
            <w:pPr>
              <w:pStyle w:val="ListParagraph"/>
              <w:numPr>
                <w:ilvl w:val="0"/>
                <w:numId w:val="20"/>
              </w:numPr>
              <w:rPr>
                <w:rFonts w:ascii="Arial" w:hAnsi="Arial" w:cs="Arial"/>
                <w:color w:val="0D0D0D" w:themeColor="text1" w:themeTint="F2"/>
                <w:szCs w:val="26"/>
              </w:rPr>
            </w:pPr>
            <w:r>
              <w:rPr>
                <w:rFonts w:ascii="Arial" w:hAnsi="Arial" w:cs="Arial"/>
                <w:color w:val="0D0D0D" w:themeColor="text1" w:themeTint="F2"/>
                <w:szCs w:val="26"/>
              </w:rPr>
              <w:t>Exam practice for all 4 modules</w:t>
            </w:r>
          </w:p>
          <w:p w14:paraId="77583981" w14:textId="211131F2" w:rsidR="006849B3" w:rsidRPr="006849B3" w:rsidRDefault="00773E8D" w:rsidP="00773E8D">
            <w:pPr>
              <w:pStyle w:val="ListParagraph"/>
              <w:rPr>
                <w:rFonts w:ascii="Arial" w:hAnsi="Arial" w:cs="Arial"/>
                <w:color w:val="0D0D0D" w:themeColor="text1" w:themeTint="F2"/>
                <w:szCs w:val="26"/>
              </w:rPr>
            </w:pPr>
            <w:r>
              <w:rPr>
                <w:rFonts w:ascii="Arial" w:hAnsi="Arial" w:cs="Arial"/>
                <w:color w:val="0D0D0D" w:themeColor="text1" w:themeTint="F2"/>
                <w:szCs w:val="26"/>
              </w:rPr>
              <w:t>Skills practice for Paper 1 and 3</w:t>
            </w:r>
          </w:p>
        </w:tc>
        <w:tc>
          <w:tcPr>
            <w:tcW w:w="3019" w:type="dxa"/>
          </w:tcPr>
          <w:p w14:paraId="3ED3675A" w14:textId="77777777" w:rsidR="00FE39B0" w:rsidRDefault="00856B6E" w:rsidP="00856B6E">
            <w:pPr>
              <w:pStyle w:val="ListParagraph"/>
              <w:numPr>
                <w:ilvl w:val="0"/>
                <w:numId w:val="22"/>
              </w:numPr>
              <w:rPr>
                <w:rFonts w:ascii="Arial" w:hAnsi="Arial" w:cs="Arial"/>
                <w:color w:val="0D0D0D" w:themeColor="text1" w:themeTint="F2"/>
                <w:szCs w:val="26"/>
              </w:rPr>
            </w:pPr>
            <w:r>
              <w:rPr>
                <w:rFonts w:ascii="Arial" w:hAnsi="Arial" w:cs="Arial"/>
                <w:color w:val="0D0D0D" w:themeColor="text1" w:themeTint="F2"/>
                <w:szCs w:val="26"/>
              </w:rPr>
              <w:t>Paper 1, 2 and 3 exam questions</w:t>
            </w:r>
          </w:p>
          <w:p w14:paraId="20167C4E" w14:textId="32E9F08B" w:rsidR="00856B6E" w:rsidRPr="00856B6E" w:rsidRDefault="00856B6E" w:rsidP="00856B6E">
            <w:pPr>
              <w:pStyle w:val="ListParagraph"/>
              <w:numPr>
                <w:ilvl w:val="0"/>
                <w:numId w:val="22"/>
              </w:numPr>
              <w:rPr>
                <w:rFonts w:ascii="Arial" w:hAnsi="Arial" w:cs="Arial"/>
                <w:color w:val="0D0D0D" w:themeColor="text1" w:themeTint="F2"/>
                <w:szCs w:val="26"/>
              </w:rPr>
            </w:pPr>
            <w:r>
              <w:rPr>
                <w:rFonts w:ascii="Arial" w:hAnsi="Arial" w:cs="Arial"/>
                <w:color w:val="0D0D0D" w:themeColor="text1" w:themeTint="F2"/>
                <w:szCs w:val="26"/>
              </w:rPr>
              <w:t>Quizzes for long-term memory test</w:t>
            </w:r>
          </w:p>
        </w:tc>
        <w:tc>
          <w:tcPr>
            <w:tcW w:w="4025" w:type="dxa"/>
          </w:tcPr>
          <w:p w14:paraId="19AB7609" w14:textId="17151BE2" w:rsidR="00FE39B0" w:rsidRPr="00CD02FA" w:rsidRDefault="00052FCA" w:rsidP="001F1F0C">
            <w:pPr>
              <w:rPr>
                <w:rFonts w:ascii="Arial" w:hAnsi="Arial" w:cs="Arial"/>
                <w:color w:val="0D0D0D" w:themeColor="text1" w:themeTint="F2"/>
                <w:sz w:val="24"/>
                <w:szCs w:val="26"/>
              </w:rPr>
            </w:pPr>
            <w:r>
              <w:rPr>
                <w:rFonts w:ascii="Arial" w:hAnsi="Arial" w:cs="Arial"/>
                <w:color w:val="0D0D0D" w:themeColor="text1" w:themeTint="F2"/>
                <w:sz w:val="24"/>
                <w:szCs w:val="26"/>
              </w:rPr>
              <w:t>Pupils will finish their Weimar &amp; Nazi Germany module, finishing before the time of WW2</w:t>
            </w:r>
            <w:r w:rsidR="009D5F8F">
              <w:rPr>
                <w:rFonts w:ascii="Arial" w:hAnsi="Arial" w:cs="Arial"/>
                <w:color w:val="0D0D0D" w:themeColor="text1" w:themeTint="F2"/>
                <w:sz w:val="24"/>
                <w:szCs w:val="26"/>
              </w:rPr>
              <w:t xml:space="preserve">. Pupils will have gained exam and literacy skills based upon Paper 3. </w:t>
            </w:r>
          </w:p>
        </w:tc>
        <w:tc>
          <w:tcPr>
            <w:tcW w:w="4456" w:type="dxa"/>
          </w:tcPr>
          <w:p w14:paraId="0C0B1714" w14:textId="744A128D" w:rsidR="00FE39B0" w:rsidRPr="00CD02FA" w:rsidRDefault="00341963" w:rsidP="001F1F0C">
            <w:pPr>
              <w:rPr>
                <w:rFonts w:ascii="Arial" w:hAnsi="Arial" w:cs="Arial"/>
                <w:color w:val="0D0D0D" w:themeColor="text1" w:themeTint="F2"/>
                <w:sz w:val="24"/>
                <w:szCs w:val="26"/>
              </w:rPr>
            </w:pPr>
            <w:r w:rsidRPr="000878B6">
              <w:rPr>
                <w:rFonts w:ascii="Arial" w:hAnsi="Arial" w:cs="Arial"/>
                <w:color w:val="0D0D0D" w:themeColor="text1" w:themeTint="F2"/>
                <w:sz w:val="24"/>
                <w:szCs w:val="26"/>
                <w:highlight w:val="yellow"/>
              </w:rPr>
              <w:t>Written sources will be read, analysed and interpreted</w:t>
            </w:r>
            <w:r>
              <w:rPr>
                <w:rFonts w:ascii="Arial" w:hAnsi="Arial" w:cs="Arial"/>
                <w:color w:val="0D0D0D" w:themeColor="text1" w:themeTint="F2"/>
                <w:sz w:val="24"/>
                <w:szCs w:val="26"/>
              </w:rPr>
              <w:t xml:space="preserve"> to help with 4- and 16-mark exam questions. Pupils will continue to develop their writing skills by practicing and assessing exam questions.</w:t>
            </w:r>
            <w:r w:rsidR="000878B6">
              <w:rPr>
                <w:rFonts w:ascii="Arial" w:hAnsi="Arial" w:cs="Arial"/>
                <w:color w:val="0D0D0D" w:themeColor="text1" w:themeTint="F2"/>
                <w:sz w:val="24"/>
                <w:szCs w:val="26"/>
              </w:rPr>
              <w:t xml:space="preserve"> </w:t>
            </w:r>
            <w:r w:rsidR="000878B6" w:rsidRPr="000878B6">
              <w:rPr>
                <w:rFonts w:ascii="Arial" w:hAnsi="Arial" w:cs="Arial"/>
                <w:color w:val="0D0D0D" w:themeColor="text1" w:themeTint="F2"/>
                <w:sz w:val="24"/>
                <w:szCs w:val="26"/>
                <w:highlight w:val="yellow"/>
              </w:rPr>
              <w:t>Oracy via peer assessment and retrieval practice summaries of each topic.</w:t>
            </w:r>
          </w:p>
        </w:tc>
      </w:tr>
      <w:tr w:rsidR="00FE39B0" w14:paraId="3BFB9D98" w14:textId="77777777" w:rsidTr="00A2239D">
        <w:trPr>
          <w:trHeight w:val="1137"/>
        </w:trPr>
        <w:tc>
          <w:tcPr>
            <w:tcW w:w="1308" w:type="dxa"/>
          </w:tcPr>
          <w:p w14:paraId="3B143CD1" w14:textId="007DE10E" w:rsidR="00FE39B0" w:rsidRPr="00CD02FA" w:rsidRDefault="00CD02FA" w:rsidP="001F1F0C">
            <w:pPr>
              <w:rPr>
                <w:rFonts w:ascii="Arial" w:hAnsi="Arial" w:cs="Arial"/>
                <w:b/>
                <w:color w:val="0D0D0D" w:themeColor="text1" w:themeTint="F2"/>
                <w:sz w:val="24"/>
                <w:szCs w:val="24"/>
              </w:rPr>
            </w:pPr>
            <w:r w:rsidRPr="00CD02FA">
              <w:rPr>
                <w:rFonts w:ascii="Arial" w:hAnsi="Arial" w:cs="Arial"/>
                <w:color w:val="0D0D0D" w:themeColor="text1" w:themeTint="F2"/>
                <w:sz w:val="24"/>
                <w:szCs w:val="24"/>
              </w:rPr>
              <w:lastRenderedPageBreak/>
              <w:t xml:space="preserve">Summer Term – HT </w:t>
            </w:r>
            <w:r w:rsidR="00435643">
              <w:rPr>
                <w:rFonts w:ascii="Arial" w:hAnsi="Arial" w:cs="Arial"/>
                <w:color w:val="0D0D0D" w:themeColor="text1" w:themeTint="F2"/>
                <w:sz w:val="24"/>
                <w:szCs w:val="24"/>
              </w:rPr>
              <w:t>5/6</w:t>
            </w:r>
          </w:p>
        </w:tc>
        <w:tc>
          <w:tcPr>
            <w:tcW w:w="2998" w:type="dxa"/>
          </w:tcPr>
          <w:p w14:paraId="33B963C5" w14:textId="77777777" w:rsidR="00FE39B0" w:rsidRDefault="00F13F75" w:rsidP="001F1F0C">
            <w:pPr>
              <w:rPr>
                <w:rFonts w:ascii="Arial" w:hAnsi="Arial" w:cs="Arial"/>
                <w:color w:val="0D0D0D" w:themeColor="text1" w:themeTint="F2"/>
                <w:sz w:val="24"/>
                <w:szCs w:val="26"/>
              </w:rPr>
            </w:pPr>
            <w:r>
              <w:rPr>
                <w:rFonts w:ascii="Arial" w:hAnsi="Arial" w:cs="Arial"/>
                <w:color w:val="0D0D0D" w:themeColor="text1" w:themeTint="F2"/>
                <w:sz w:val="24"/>
                <w:szCs w:val="26"/>
              </w:rPr>
              <w:t>Revision</w:t>
            </w:r>
          </w:p>
          <w:p w14:paraId="243422CC" w14:textId="77777777" w:rsidR="00F13F75" w:rsidRDefault="00F13F75" w:rsidP="00F13F75">
            <w:pPr>
              <w:pStyle w:val="ListParagraph"/>
              <w:numPr>
                <w:ilvl w:val="0"/>
                <w:numId w:val="20"/>
              </w:numPr>
              <w:rPr>
                <w:rFonts w:ascii="Arial" w:hAnsi="Arial" w:cs="Arial"/>
                <w:color w:val="0D0D0D" w:themeColor="text1" w:themeTint="F2"/>
                <w:szCs w:val="26"/>
              </w:rPr>
            </w:pPr>
            <w:r>
              <w:rPr>
                <w:rFonts w:ascii="Arial" w:hAnsi="Arial" w:cs="Arial"/>
                <w:color w:val="0D0D0D" w:themeColor="text1" w:themeTint="F2"/>
                <w:szCs w:val="26"/>
              </w:rPr>
              <w:t>Long-term memory tasks for all 4 modules</w:t>
            </w:r>
          </w:p>
          <w:p w14:paraId="1683C488" w14:textId="7C2B6BAC" w:rsidR="00F13F75" w:rsidRDefault="00F13F75" w:rsidP="00F13F75">
            <w:pPr>
              <w:pStyle w:val="ListParagraph"/>
              <w:numPr>
                <w:ilvl w:val="0"/>
                <w:numId w:val="20"/>
              </w:numPr>
              <w:rPr>
                <w:rFonts w:ascii="Arial" w:hAnsi="Arial" w:cs="Arial"/>
                <w:color w:val="0D0D0D" w:themeColor="text1" w:themeTint="F2"/>
                <w:szCs w:val="26"/>
              </w:rPr>
            </w:pPr>
            <w:r>
              <w:rPr>
                <w:rFonts w:ascii="Arial" w:hAnsi="Arial" w:cs="Arial"/>
                <w:color w:val="0D0D0D" w:themeColor="text1" w:themeTint="F2"/>
                <w:szCs w:val="26"/>
              </w:rPr>
              <w:t>Exam practice for all 4 modules</w:t>
            </w:r>
          </w:p>
          <w:p w14:paraId="126DE81C" w14:textId="2C648554" w:rsidR="00F13F75" w:rsidRPr="00F13F75" w:rsidRDefault="00F13F75" w:rsidP="00F13F75">
            <w:pPr>
              <w:pStyle w:val="ListParagraph"/>
              <w:numPr>
                <w:ilvl w:val="0"/>
                <w:numId w:val="20"/>
              </w:numPr>
              <w:rPr>
                <w:rFonts w:ascii="Arial" w:hAnsi="Arial" w:cs="Arial"/>
                <w:color w:val="0D0D0D" w:themeColor="text1" w:themeTint="F2"/>
                <w:szCs w:val="26"/>
              </w:rPr>
            </w:pPr>
            <w:r>
              <w:rPr>
                <w:rFonts w:ascii="Arial" w:hAnsi="Arial" w:cs="Arial"/>
                <w:color w:val="0D0D0D" w:themeColor="text1" w:themeTint="F2"/>
                <w:szCs w:val="26"/>
              </w:rPr>
              <w:t>Skills practice for Paper 1 and 3</w:t>
            </w:r>
          </w:p>
        </w:tc>
        <w:tc>
          <w:tcPr>
            <w:tcW w:w="3019" w:type="dxa"/>
          </w:tcPr>
          <w:p w14:paraId="458A08A1" w14:textId="77777777" w:rsidR="00FE39B0" w:rsidRDefault="00856B6E" w:rsidP="00856B6E">
            <w:pPr>
              <w:pStyle w:val="ListParagraph"/>
              <w:numPr>
                <w:ilvl w:val="0"/>
                <w:numId w:val="20"/>
              </w:numPr>
              <w:rPr>
                <w:rFonts w:ascii="Arial" w:hAnsi="Arial" w:cs="Arial"/>
                <w:color w:val="0D0D0D" w:themeColor="text1" w:themeTint="F2"/>
                <w:szCs w:val="26"/>
              </w:rPr>
            </w:pPr>
            <w:r>
              <w:rPr>
                <w:rFonts w:ascii="Arial" w:hAnsi="Arial" w:cs="Arial"/>
                <w:color w:val="0D0D0D" w:themeColor="text1" w:themeTint="F2"/>
                <w:szCs w:val="26"/>
              </w:rPr>
              <w:t>Paper 1,2 and 3 exam questions</w:t>
            </w:r>
          </w:p>
          <w:p w14:paraId="1D6E26E8" w14:textId="29190CF5" w:rsidR="00856B6E" w:rsidRPr="00856B6E" w:rsidRDefault="00856B6E" w:rsidP="00856B6E">
            <w:pPr>
              <w:pStyle w:val="ListParagraph"/>
              <w:numPr>
                <w:ilvl w:val="0"/>
                <w:numId w:val="20"/>
              </w:numPr>
              <w:rPr>
                <w:rFonts w:ascii="Arial" w:hAnsi="Arial" w:cs="Arial"/>
                <w:color w:val="0D0D0D" w:themeColor="text1" w:themeTint="F2"/>
                <w:szCs w:val="26"/>
              </w:rPr>
            </w:pPr>
            <w:r>
              <w:rPr>
                <w:rFonts w:ascii="Arial" w:hAnsi="Arial" w:cs="Arial"/>
                <w:color w:val="0D0D0D" w:themeColor="text1" w:themeTint="F2"/>
                <w:szCs w:val="26"/>
              </w:rPr>
              <w:t>Quizzes for long-term memory test</w:t>
            </w:r>
          </w:p>
        </w:tc>
        <w:tc>
          <w:tcPr>
            <w:tcW w:w="4025" w:type="dxa"/>
          </w:tcPr>
          <w:p w14:paraId="25D7569E" w14:textId="19971DFB" w:rsidR="00FE39B0" w:rsidRPr="00CD02FA" w:rsidRDefault="009D5F8F" w:rsidP="001F1F0C">
            <w:pPr>
              <w:rPr>
                <w:rFonts w:ascii="Arial" w:hAnsi="Arial" w:cs="Arial"/>
                <w:color w:val="0D0D0D" w:themeColor="text1" w:themeTint="F2"/>
                <w:sz w:val="24"/>
                <w:szCs w:val="26"/>
              </w:rPr>
            </w:pPr>
            <w:r>
              <w:rPr>
                <w:rFonts w:ascii="Arial" w:hAnsi="Arial" w:cs="Arial"/>
                <w:color w:val="0D0D0D" w:themeColor="text1" w:themeTint="F2"/>
                <w:sz w:val="24"/>
                <w:szCs w:val="26"/>
              </w:rPr>
              <w:t xml:space="preserve">Pupils will revise all 4 modules for GCSE history </w:t>
            </w:r>
          </w:p>
        </w:tc>
        <w:tc>
          <w:tcPr>
            <w:tcW w:w="4456" w:type="dxa"/>
          </w:tcPr>
          <w:p w14:paraId="5122B80D" w14:textId="6A082EFF" w:rsidR="00FE39B0" w:rsidRPr="00CD02FA" w:rsidRDefault="00FB09CA" w:rsidP="001F1F0C">
            <w:pPr>
              <w:rPr>
                <w:rFonts w:ascii="Arial" w:hAnsi="Arial" w:cs="Arial"/>
                <w:color w:val="0D0D0D" w:themeColor="text1" w:themeTint="F2"/>
                <w:sz w:val="24"/>
                <w:szCs w:val="26"/>
              </w:rPr>
            </w:pPr>
            <w:r>
              <w:rPr>
                <w:rFonts w:ascii="Arial" w:hAnsi="Arial" w:cs="Arial"/>
                <w:color w:val="0D0D0D" w:themeColor="text1" w:themeTint="F2"/>
                <w:sz w:val="24"/>
                <w:szCs w:val="26"/>
              </w:rPr>
              <w:t>Pupils will continue to develop their writing skills by practicing and assessing exam questions.</w:t>
            </w:r>
            <w:r w:rsidR="00E74BED">
              <w:rPr>
                <w:rFonts w:ascii="Arial" w:hAnsi="Arial" w:cs="Arial"/>
                <w:color w:val="0D0D0D" w:themeColor="text1" w:themeTint="F2"/>
                <w:sz w:val="24"/>
                <w:szCs w:val="26"/>
              </w:rPr>
              <w:t xml:space="preserve"> Challenging texts used. </w:t>
            </w:r>
          </w:p>
        </w:tc>
      </w:tr>
    </w:tbl>
    <w:p w14:paraId="7BB751CB" w14:textId="77777777" w:rsidR="000A7299" w:rsidRDefault="000A7299" w:rsidP="000A285E">
      <w:pPr>
        <w:pStyle w:val="ListParagraph"/>
        <w:spacing w:line="276" w:lineRule="auto"/>
        <w:rPr>
          <w:rFonts w:asciiTheme="majorHAnsi" w:hAnsiTheme="majorHAnsi" w:cstheme="majorHAnsi"/>
          <w:b/>
          <w:sz w:val="32"/>
          <w:szCs w:val="26"/>
        </w:rPr>
      </w:pPr>
    </w:p>
    <w:p w14:paraId="55948870" w14:textId="77777777" w:rsidR="000A7299" w:rsidRDefault="000A7299" w:rsidP="000A285E">
      <w:pPr>
        <w:pStyle w:val="ListParagraph"/>
        <w:spacing w:line="276" w:lineRule="auto"/>
        <w:rPr>
          <w:rFonts w:asciiTheme="majorHAnsi" w:hAnsiTheme="majorHAnsi" w:cstheme="majorHAnsi"/>
          <w:b/>
          <w:sz w:val="32"/>
          <w:szCs w:val="26"/>
        </w:rPr>
      </w:pPr>
    </w:p>
    <w:sectPr w:rsidR="000A7299" w:rsidSect="00CD02FA">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536"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F5891" w14:textId="77777777" w:rsidR="00A2239D" w:rsidRDefault="00A2239D" w:rsidP="00A2239D">
      <w:pPr>
        <w:spacing w:after="0" w:line="240" w:lineRule="auto"/>
      </w:pPr>
      <w:r>
        <w:separator/>
      </w:r>
    </w:p>
  </w:endnote>
  <w:endnote w:type="continuationSeparator" w:id="0">
    <w:p w14:paraId="28351BC4" w14:textId="77777777" w:rsidR="00A2239D" w:rsidRDefault="00A2239D" w:rsidP="00A22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481D2" w14:textId="77777777" w:rsidR="00A2239D" w:rsidRDefault="00A22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50123" w14:textId="77777777" w:rsidR="00A2239D" w:rsidRDefault="00A223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A8701" w14:textId="77777777" w:rsidR="00A2239D" w:rsidRDefault="00A22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39BAF" w14:textId="77777777" w:rsidR="00A2239D" w:rsidRDefault="00A2239D" w:rsidP="00A2239D">
      <w:pPr>
        <w:spacing w:after="0" w:line="240" w:lineRule="auto"/>
      </w:pPr>
      <w:r>
        <w:separator/>
      </w:r>
    </w:p>
  </w:footnote>
  <w:footnote w:type="continuationSeparator" w:id="0">
    <w:p w14:paraId="6367DB8A" w14:textId="77777777" w:rsidR="00A2239D" w:rsidRDefault="00A2239D" w:rsidP="00A22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CC73E" w14:textId="77777777" w:rsidR="00A2239D" w:rsidRDefault="00A223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203344"/>
      <w:docPartObj>
        <w:docPartGallery w:val="Watermarks"/>
        <w:docPartUnique/>
      </w:docPartObj>
    </w:sdtPr>
    <w:sdtEndPr/>
    <w:sdtContent>
      <w:p w14:paraId="02A21DC6" w14:textId="12078031" w:rsidR="00A2239D" w:rsidRDefault="004A6A1F">
        <w:pPr>
          <w:pStyle w:val="Header"/>
        </w:pPr>
        <w:r>
          <w:rPr>
            <w:noProof/>
            <w:lang w:val="en-US"/>
          </w:rPr>
          <w:pict w14:anchorId="155A0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68ED2" w14:textId="77777777" w:rsidR="00A2239D" w:rsidRDefault="00A223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1415F"/>
    <w:multiLevelType w:val="hybridMultilevel"/>
    <w:tmpl w:val="54B63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C20DF"/>
    <w:multiLevelType w:val="hybridMultilevel"/>
    <w:tmpl w:val="13D40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415B5"/>
    <w:multiLevelType w:val="hybridMultilevel"/>
    <w:tmpl w:val="D9D45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26509"/>
    <w:multiLevelType w:val="hybridMultilevel"/>
    <w:tmpl w:val="C3727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290222"/>
    <w:multiLevelType w:val="hybridMultilevel"/>
    <w:tmpl w:val="0BC62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F41FAA"/>
    <w:multiLevelType w:val="hybridMultilevel"/>
    <w:tmpl w:val="BA8ADD68"/>
    <w:lvl w:ilvl="0" w:tplc="9C865BD8">
      <w:start w:val="1"/>
      <w:numFmt w:val="decimal"/>
      <w:lvlText w:val="(%1)"/>
      <w:lvlJc w:val="left"/>
      <w:pPr>
        <w:ind w:left="502" w:hanging="360"/>
      </w:pPr>
      <w:rPr>
        <w:rFonts w:hint="default"/>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20800811"/>
    <w:multiLevelType w:val="hybridMultilevel"/>
    <w:tmpl w:val="66CC1A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426365"/>
    <w:multiLevelType w:val="hybridMultilevel"/>
    <w:tmpl w:val="F05C9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7206A5"/>
    <w:multiLevelType w:val="hybridMultilevel"/>
    <w:tmpl w:val="2A48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4C44F2"/>
    <w:multiLevelType w:val="hybridMultilevel"/>
    <w:tmpl w:val="5F38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B07076"/>
    <w:multiLevelType w:val="hybridMultilevel"/>
    <w:tmpl w:val="DEE8F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4C0224"/>
    <w:multiLevelType w:val="hybridMultilevel"/>
    <w:tmpl w:val="CDFE4052"/>
    <w:lvl w:ilvl="0" w:tplc="38DE07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42877B9"/>
    <w:multiLevelType w:val="hybridMultilevel"/>
    <w:tmpl w:val="468CB5F4"/>
    <w:lvl w:ilvl="0" w:tplc="EB5231F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DF4E34"/>
    <w:multiLevelType w:val="hybridMultilevel"/>
    <w:tmpl w:val="CACA31B6"/>
    <w:lvl w:ilvl="0" w:tplc="75C6A874">
      <w:start w:val="1"/>
      <w:numFmt w:val="decimal"/>
      <w:lvlText w:val="%1."/>
      <w:lvlJc w:val="left"/>
      <w:pPr>
        <w:tabs>
          <w:tab w:val="num" w:pos="720"/>
        </w:tabs>
        <w:ind w:left="720" w:hanging="360"/>
      </w:pPr>
    </w:lvl>
    <w:lvl w:ilvl="1" w:tplc="190E99F0" w:tentative="1">
      <w:start w:val="1"/>
      <w:numFmt w:val="decimal"/>
      <w:lvlText w:val="%2."/>
      <w:lvlJc w:val="left"/>
      <w:pPr>
        <w:tabs>
          <w:tab w:val="num" w:pos="1440"/>
        </w:tabs>
        <w:ind w:left="1440" w:hanging="360"/>
      </w:pPr>
    </w:lvl>
    <w:lvl w:ilvl="2" w:tplc="2132CE6C" w:tentative="1">
      <w:start w:val="1"/>
      <w:numFmt w:val="decimal"/>
      <w:lvlText w:val="%3."/>
      <w:lvlJc w:val="left"/>
      <w:pPr>
        <w:tabs>
          <w:tab w:val="num" w:pos="2160"/>
        </w:tabs>
        <w:ind w:left="2160" w:hanging="360"/>
      </w:pPr>
    </w:lvl>
    <w:lvl w:ilvl="3" w:tplc="83829AC6" w:tentative="1">
      <w:start w:val="1"/>
      <w:numFmt w:val="decimal"/>
      <w:lvlText w:val="%4."/>
      <w:lvlJc w:val="left"/>
      <w:pPr>
        <w:tabs>
          <w:tab w:val="num" w:pos="2880"/>
        </w:tabs>
        <w:ind w:left="2880" w:hanging="360"/>
      </w:pPr>
    </w:lvl>
    <w:lvl w:ilvl="4" w:tplc="2B5E0F46" w:tentative="1">
      <w:start w:val="1"/>
      <w:numFmt w:val="decimal"/>
      <w:lvlText w:val="%5."/>
      <w:lvlJc w:val="left"/>
      <w:pPr>
        <w:tabs>
          <w:tab w:val="num" w:pos="3600"/>
        </w:tabs>
        <w:ind w:left="3600" w:hanging="360"/>
      </w:pPr>
    </w:lvl>
    <w:lvl w:ilvl="5" w:tplc="620CD2E4" w:tentative="1">
      <w:start w:val="1"/>
      <w:numFmt w:val="decimal"/>
      <w:lvlText w:val="%6."/>
      <w:lvlJc w:val="left"/>
      <w:pPr>
        <w:tabs>
          <w:tab w:val="num" w:pos="4320"/>
        </w:tabs>
        <w:ind w:left="4320" w:hanging="360"/>
      </w:pPr>
    </w:lvl>
    <w:lvl w:ilvl="6" w:tplc="14E055E6" w:tentative="1">
      <w:start w:val="1"/>
      <w:numFmt w:val="decimal"/>
      <w:lvlText w:val="%7."/>
      <w:lvlJc w:val="left"/>
      <w:pPr>
        <w:tabs>
          <w:tab w:val="num" w:pos="5040"/>
        </w:tabs>
        <w:ind w:left="5040" w:hanging="360"/>
      </w:pPr>
    </w:lvl>
    <w:lvl w:ilvl="7" w:tplc="E25C84CE" w:tentative="1">
      <w:start w:val="1"/>
      <w:numFmt w:val="decimal"/>
      <w:lvlText w:val="%8."/>
      <w:lvlJc w:val="left"/>
      <w:pPr>
        <w:tabs>
          <w:tab w:val="num" w:pos="5760"/>
        </w:tabs>
        <w:ind w:left="5760" w:hanging="360"/>
      </w:pPr>
    </w:lvl>
    <w:lvl w:ilvl="8" w:tplc="5678A954" w:tentative="1">
      <w:start w:val="1"/>
      <w:numFmt w:val="decimal"/>
      <w:lvlText w:val="%9."/>
      <w:lvlJc w:val="left"/>
      <w:pPr>
        <w:tabs>
          <w:tab w:val="num" w:pos="6480"/>
        </w:tabs>
        <w:ind w:left="6480" w:hanging="360"/>
      </w:pPr>
    </w:lvl>
  </w:abstractNum>
  <w:abstractNum w:abstractNumId="14" w15:restartNumberingAfterBreak="0">
    <w:nsid w:val="513B0963"/>
    <w:multiLevelType w:val="hybridMultilevel"/>
    <w:tmpl w:val="B8D8B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BC08E2"/>
    <w:multiLevelType w:val="hybridMultilevel"/>
    <w:tmpl w:val="D67E50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9E32B06"/>
    <w:multiLevelType w:val="hybridMultilevel"/>
    <w:tmpl w:val="8910CF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926957"/>
    <w:multiLevelType w:val="hybridMultilevel"/>
    <w:tmpl w:val="F2320D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073D05"/>
    <w:multiLevelType w:val="hybridMultilevel"/>
    <w:tmpl w:val="712AC2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64560444"/>
    <w:multiLevelType w:val="hybridMultilevel"/>
    <w:tmpl w:val="EDF21EA2"/>
    <w:lvl w:ilvl="0" w:tplc="7752F6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482F7B"/>
    <w:multiLevelType w:val="hybridMultilevel"/>
    <w:tmpl w:val="7494B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765962"/>
    <w:multiLevelType w:val="hybridMultilevel"/>
    <w:tmpl w:val="BA8ADD68"/>
    <w:lvl w:ilvl="0" w:tplc="9C865BD8">
      <w:start w:val="1"/>
      <w:numFmt w:val="decimal"/>
      <w:lvlText w:val="(%1)"/>
      <w:lvlJc w:val="left"/>
      <w:pPr>
        <w:ind w:left="644" w:hanging="360"/>
      </w:pPr>
      <w:rPr>
        <w:rFonts w:hint="default"/>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683F7334"/>
    <w:multiLevelType w:val="hybridMultilevel"/>
    <w:tmpl w:val="C69E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F54E2D"/>
    <w:multiLevelType w:val="hybridMultilevel"/>
    <w:tmpl w:val="B5843C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3"/>
  </w:num>
  <w:num w:numId="2">
    <w:abstractNumId w:val="5"/>
  </w:num>
  <w:num w:numId="3">
    <w:abstractNumId w:val="19"/>
  </w:num>
  <w:num w:numId="4">
    <w:abstractNumId w:val="21"/>
  </w:num>
  <w:num w:numId="5">
    <w:abstractNumId w:val="12"/>
  </w:num>
  <w:num w:numId="6">
    <w:abstractNumId w:val="22"/>
  </w:num>
  <w:num w:numId="7">
    <w:abstractNumId w:val="20"/>
  </w:num>
  <w:num w:numId="8">
    <w:abstractNumId w:val="23"/>
  </w:num>
  <w:num w:numId="9">
    <w:abstractNumId w:val="11"/>
  </w:num>
  <w:num w:numId="10">
    <w:abstractNumId w:val="18"/>
  </w:num>
  <w:num w:numId="11">
    <w:abstractNumId w:val="0"/>
  </w:num>
  <w:num w:numId="12">
    <w:abstractNumId w:val="8"/>
  </w:num>
  <w:num w:numId="13">
    <w:abstractNumId w:val="14"/>
  </w:num>
  <w:num w:numId="14">
    <w:abstractNumId w:val="16"/>
  </w:num>
  <w:num w:numId="15">
    <w:abstractNumId w:val="3"/>
  </w:num>
  <w:num w:numId="16">
    <w:abstractNumId w:val="4"/>
  </w:num>
  <w:num w:numId="17">
    <w:abstractNumId w:val="17"/>
  </w:num>
  <w:num w:numId="18">
    <w:abstractNumId w:val="2"/>
  </w:num>
  <w:num w:numId="19">
    <w:abstractNumId w:val="1"/>
  </w:num>
  <w:num w:numId="20">
    <w:abstractNumId w:val="7"/>
  </w:num>
  <w:num w:numId="21">
    <w:abstractNumId w:val="6"/>
  </w:num>
  <w:num w:numId="22">
    <w:abstractNumId w:val="10"/>
  </w:num>
  <w:num w:numId="23">
    <w:abstractNumId w:val="9"/>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0D2"/>
    <w:rsid w:val="00015B02"/>
    <w:rsid w:val="00052FCA"/>
    <w:rsid w:val="000878B6"/>
    <w:rsid w:val="000A285E"/>
    <w:rsid w:val="000A7299"/>
    <w:rsid w:val="00102683"/>
    <w:rsid w:val="00104469"/>
    <w:rsid w:val="00147B3E"/>
    <w:rsid w:val="00162C19"/>
    <w:rsid w:val="00183AA3"/>
    <w:rsid w:val="001F00D2"/>
    <w:rsid w:val="001F1F0C"/>
    <w:rsid w:val="00200A42"/>
    <w:rsid w:val="00250AE4"/>
    <w:rsid w:val="002546B1"/>
    <w:rsid w:val="002A0EC0"/>
    <w:rsid w:val="00306E8A"/>
    <w:rsid w:val="00341963"/>
    <w:rsid w:val="00374F34"/>
    <w:rsid w:val="003A74E2"/>
    <w:rsid w:val="003D0A50"/>
    <w:rsid w:val="003D536E"/>
    <w:rsid w:val="003D691C"/>
    <w:rsid w:val="00417FC0"/>
    <w:rsid w:val="00435129"/>
    <w:rsid w:val="00435643"/>
    <w:rsid w:val="00472C73"/>
    <w:rsid w:val="004A6A1F"/>
    <w:rsid w:val="00597BA0"/>
    <w:rsid w:val="005F291B"/>
    <w:rsid w:val="00663D6A"/>
    <w:rsid w:val="006849B3"/>
    <w:rsid w:val="006A3BBD"/>
    <w:rsid w:val="006D71DA"/>
    <w:rsid w:val="006E772A"/>
    <w:rsid w:val="006E7A2B"/>
    <w:rsid w:val="007003D0"/>
    <w:rsid w:val="007331E2"/>
    <w:rsid w:val="00773E8D"/>
    <w:rsid w:val="00790383"/>
    <w:rsid w:val="007963C6"/>
    <w:rsid w:val="007D6C68"/>
    <w:rsid w:val="0085624D"/>
    <w:rsid w:val="00856B6E"/>
    <w:rsid w:val="00894964"/>
    <w:rsid w:val="008A58CF"/>
    <w:rsid w:val="008F07B2"/>
    <w:rsid w:val="009316F7"/>
    <w:rsid w:val="0095781B"/>
    <w:rsid w:val="009742D2"/>
    <w:rsid w:val="009B7583"/>
    <w:rsid w:val="009D5F8F"/>
    <w:rsid w:val="009F16CF"/>
    <w:rsid w:val="00A0165A"/>
    <w:rsid w:val="00A2239D"/>
    <w:rsid w:val="00A2784D"/>
    <w:rsid w:val="00AB601B"/>
    <w:rsid w:val="00AE4628"/>
    <w:rsid w:val="00B10651"/>
    <w:rsid w:val="00B62A71"/>
    <w:rsid w:val="00B62AF8"/>
    <w:rsid w:val="00B96C18"/>
    <w:rsid w:val="00BC760B"/>
    <w:rsid w:val="00C006F8"/>
    <w:rsid w:val="00CB5E3E"/>
    <w:rsid w:val="00CC077A"/>
    <w:rsid w:val="00CD02FA"/>
    <w:rsid w:val="00CF259F"/>
    <w:rsid w:val="00D04A63"/>
    <w:rsid w:val="00D57080"/>
    <w:rsid w:val="00D5751A"/>
    <w:rsid w:val="00E07B5A"/>
    <w:rsid w:val="00E45332"/>
    <w:rsid w:val="00E74BED"/>
    <w:rsid w:val="00E83325"/>
    <w:rsid w:val="00E83A73"/>
    <w:rsid w:val="00E86590"/>
    <w:rsid w:val="00EE58DF"/>
    <w:rsid w:val="00F03CAF"/>
    <w:rsid w:val="00F13F75"/>
    <w:rsid w:val="00F42167"/>
    <w:rsid w:val="00F66182"/>
    <w:rsid w:val="00FB09CA"/>
    <w:rsid w:val="00FE39B0"/>
    <w:rsid w:val="00FE7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344061"/>
  <w15:chartTrackingRefBased/>
  <w15:docId w15:val="{4269F326-E642-45B6-B634-D5DD3B6B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0D2"/>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39"/>
    <w:rsid w:val="003D0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7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B5A"/>
    <w:rPr>
      <w:rFonts w:ascii="Segoe UI" w:hAnsi="Segoe UI" w:cs="Segoe UI"/>
      <w:sz w:val="18"/>
      <w:szCs w:val="18"/>
    </w:rPr>
  </w:style>
  <w:style w:type="paragraph" w:styleId="Header">
    <w:name w:val="header"/>
    <w:basedOn w:val="Normal"/>
    <w:link w:val="HeaderChar"/>
    <w:uiPriority w:val="99"/>
    <w:unhideWhenUsed/>
    <w:rsid w:val="00A223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39D"/>
  </w:style>
  <w:style w:type="paragraph" w:styleId="Footer">
    <w:name w:val="footer"/>
    <w:basedOn w:val="Normal"/>
    <w:link w:val="FooterChar"/>
    <w:uiPriority w:val="99"/>
    <w:unhideWhenUsed/>
    <w:rsid w:val="00A223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7294495">
      <w:bodyDiv w:val="1"/>
      <w:marLeft w:val="0"/>
      <w:marRight w:val="0"/>
      <w:marTop w:val="0"/>
      <w:marBottom w:val="0"/>
      <w:divBdr>
        <w:top w:val="none" w:sz="0" w:space="0" w:color="auto"/>
        <w:left w:val="none" w:sz="0" w:space="0" w:color="auto"/>
        <w:bottom w:val="none" w:sz="0" w:space="0" w:color="auto"/>
        <w:right w:val="none" w:sz="0" w:space="0" w:color="auto"/>
      </w:divBdr>
      <w:divsChild>
        <w:div w:id="900292718">
          <w:marLeft w:val="360"/>
          <w:marRight w:val="0"/>
          <w:marTop w:val="58"/>
          <w:marBottom w:val="0"/>
          <w:divBdr>
            <w:top w:val="none" w:sz="0" w:space="0" w:color="auto"/>
            <w:left w:val="none" w:sz="0" w:space="0" w:color="auto"/>
            <w:bottom w:val="none" w:sz="0" w:space="0" w:color="auto"/>
            <w:right w:val="none" w:sz="0" w:space="0" w:color="auto"/>
          </w:divBdr>
        </w:div>
        <w:div w:id="1371540291">
          <w:marLeft w:val="360"/>
          <w:marRight w:val="0"/>
          <w:marTop w:val="58"/>
          <w:marBottom w:val="0"/>
          <w:divBdr>
            <w:top w:val="none" w:sz="0" w:space="0" w:color="auto"/>
            <w:left w:val="none" w:sz="0" w:space="0" w:color="auto"/>
            <w:bottom w:val="none" w:sz="0" w:space="0" w:color="auto"/>
            <w:right w:val="none" w:sz="0" w:space="0" w:color="auto"/>
          </w:divBdr>
        </w:div>
        <w:div w:id="478235318">
          <w:marLeft w:val="360"/>
          <w:marRight w:val="0"/>
          <w:marTop w:val="58"/>
          <w:marBottom w:val="0"/>
          <w:divBdr>
            <w:top w:val="none" w:sz="0" w:space="0" w:color="auto"/>
            <w:left w:val="none" w:sz="0" w:space="0" w:color="auto"/>
            <w:bottom w:val="none" w:sz="0" w:space="0" w:color="auto"/>
            <w:right w:val="none" w:sz="0" w:space="0" w:color="auto"/>
          </w:divBdr>
        </w:div>
        <w:div w:id="1182011605">
          <w:marLeft w:val="360"/>
          <w:marRight w:val="0"/>
          <w:marTop w:val="58"/>
          <w:marBottom w:val="0"/>
          <w:divBdr>
            <w:top w:val="none" w:sz="0" w:space="0" w:color="auto"/>
            <w:left w:val="none" w:sz="0" w:space="0" w:color="auto"/>
            <w:bottom w:val="none" w:sz="0" w:space="0" w:color="auto"/>
            <w:right w:val="none" w:sz="0" w:space="0" w:color="auto"/>
          </w:divBdr>
        </w:div>
        <w:div w:id="222637927">
          <w:marLeft w:val="360"/>
          <w:marRight w:val="0"/>
          <w:marTop w:val="58"/>
          <w:marBottom w:val="0"/>
          <w:divBdr>
            <w:top w:val="none" w:sz="0" w:space="0" w:color="auto"/>
            <w:left w:val="none" w:sz="0" w:space="0" w:color="auto"/>
            <w:bottom w:val="none" w:sz="0" w:space="0" w:color="auto"/>
            <w:right w:val="none" w:sz="0" w:space="0" w:color="auto"/>
          </w:divBdr>
        </w:div>
        <w:div w:id="2011909423">
          <w:marLeft w:val="360"/>
          <w:marRight w:val="0"/>
          <w:marTop w:val="58"/>
          <w:marBottom w:val="0"/>
          <w:divBdr>
            <w:top w:val="none" w:sz="0" w:space="0" w:color="auto"/>
            <w:left w:val="none" w:sz="0" w:space="0" w:color="auto"/>
            <w:bottom w:val="none" w:sz="0" w:space="0" w:color="auto"/>
            <w:right w:val="none" w:sz="0" w:space="0" w:color="auto"/>
          </w:divBdr>
        </w:div>
        <w:div w:id="1939679680">
          <w:marLeft w:val="360"/>
          <w:marRight w:val="0"/>
          <w:marTop w:val="58"/>
          <w:marBottom w:val="0"/>
          <w:divBdr>
            <w:top w:val="none" w:sz="0" w:space="0" w:color="auto"/>
            <w:left w:val="none" w:sz="0" w:space="0" w:color="auto"/>
            <w:bottom w:val="none" w:sz="0" w:space="0" w:color="auto"/>
            <w:right w:val="none" w:sz="0" w:space="0" w:color="auto"/>
          </w:divBdr>
        </w:div>
        <w:div w:id="1429037336">
          <w:marLeft w:val="360"/>
          <w:marRight w:val="0"/>
          <w:marTop w:val="58"/>
          <w:marBottom w:val="0"/>
          <w:divBdr>
            <w:top w:val="none" w:sz="0" w:space="0" w:color="auto"/>
            <w:left w:val="none" w:sz="0" w:space="0" w:color="auto"/>
            <w:bottom w:val="none" w:sz="0" w:space="0" w:color="auto"/>
            <w:right w:val="none" w:sz="0" w:space="0" w:color="auto"/>
          </w:divBdr>
        </w:div>
        <w:div w:id="2131125222">
          <w:marLeft w:val="360"/>
          <w:marRight w:val="0"/>
          <w:marTop w:val="58"/>
          <w:marBottom w:val="0"/>
          <w:divBdr>
            <w:top w:val="none" w:sz="0" w:space="0" w:color="auto"/>
            <w:left w:val="none" w:sz="0" w:space="0" w:color="auto"/>
            <w:bottom w:val="none" w:sz="0" w:space="0" w:color="auto"/>
            <w:right w:val="none" w:sz="0" w:space="0" w:color="auto"/>
          </w:divBdr>
        </w:div>
        <w:div w:id="2039692528">
          <w:marLeft w:val="360"/>
          <w:marRight w:val="0"/>
          <w:marTop w:val="58"/>
          <w:marBottom w:val="0"/>
          <w:divBdr>
            <w:top w:val="none" w:sz="0" w:space="0" w:color="auto"/>
            <w:left w:val="none" w:sz="0" w:space="0" w:color="auto"/>
            <w:bottom w:val="none" w:sz="0" w:space="0" w:color="auto"/>
            <w:right w:val="none" w:sz="0" w:space="0" w:color="auto"/>
          </w:divBdr>
        </w:div>
        <w:div w:id="1835560045">
          <w:marLeft w:val="360"/>
          <w:marRight w:val="0"/>
          <w:marTop w:val="58"/>
          <w:marBottom w:val="0"/>
          <w:divBdr>
            <w:top w:val="none" w:sz="0" w:space="0" w:color="auto"/>
            <w:left w:val="none" w:sz="0" w:space="0" w:color="auto"/>
            <w:bottom w:val="none" w:sz="0" w:space="0" w:color="auto"/>
            <w:right w:val="none" w:sz="0" w:space="0" w:color="auto"/>
          </w:divBdr>
        </w:div>
        <w:div w:id="1746412543">
          <w:marLeft w:val="360"/>
          <w:marRight w:val="0"/>
          <w:marTop w:val="58"/>
          <w:marBottom w:val="0"/>
          <w:divBdr>
            <w:top w:val="none" w:sz="0" w:space="0" w:color="auto"/>
            <w:left w:val="none" w:sz="0" w:space="0" w:color="auto"/>
            <w:bottom w:val="none" w:sz="0" w:space="0" w:color="auto"/>
            <w:right w:val="none" w:sz="0" w:space="0" w:color="auto"/>
          </w:divBdr>
        </w:div>
        <w:div w:id="1123770723">
          <w:marLeft w:val="360"/>
          <w:marRight w:val="0"/>
          <w:marTop w:val="58"/>
          <w:marBottom w:val="0"/>
          <w:divBdr>
            <w:top w:val="none" w:sz="0" w:space="0" w:color="auto"/>
            <w:left w:val="none" w:sz="0" w:space="0" w:color="auto"/>
            <w:bottom w:val="none" w:sz="0" w:space="0" w:color="auto"/>
            <w:right w:val="none" w:sz="0" w:space="0" w:color="auto"/>
          </w:divBdr>
        </w:div>
        <w:div w:id="915629651">
          <w:marLeft w:val="360"/>
          <w:marRight w:val="0"/>
          <w:marTop w:val="58"/>
          <w:marBottom w:val="0"/>
          <w:divBdr>
            <w:top w:val="none" w:sz="0" w:space="0" w:color="auto"/>
            <w:left w:val="none" w:sz="0" w:space="0" w:color="auto"/>
            <w:bottom w:val="none" w:sz="0" w:space="0" w:color="auto"/>
            <w:right w:val="none" w:sz="0" w:space="0" w:color="auto"/>
          </w:divBdr>
        </w:div>
        <w:div w:id="978195699">
          <w:marLeft w:val="360"/>
          <w:marRight w:val="0"/>
          <w:marTop w:val="58"/>
          <w:marBottom w:val="0"/>
          <w:divBdr>
            <w:top w:val="none" w:sz="0" w:space="0" w:color="auto"/>
            <w:left w:val="none" w:sz="0" w:space="0" w:color="auto"/>
            <w:bottom w:val="none" w:sz="0" w:space="0" w:color="auto"/>
            <w:right w:val="none" w:sz="0" w:space="0" w:color="auto"/>
          </w:divBdr>
        </w:div>
        <w:div w:id="587276042">
          <w:marLeft w:val="360"/>
          <w:marRight w:val="0"/>
          <w:marTop w:val="58"/>
          <w:marBottom w:val="0"/>
          <w:divBdr>
            <w:top w:val="none" w:sz="0" w:space="0" w:color="auto"/>
            <w:left w:val="none" w:sz="0" w:space="0" w:color="auto"/>
            <w:bottom w:val="none" w:sz="0" w:space="0" w:color="auto"/>
            <w:right w:val="none" w:sz="0" w:space="0" w:color="auto"/>
          </w:divBdr>
        </w:div>
        <w:div w:id="1603563023">
          <w:marLeft w:val="360"/>
          <w:marRight w:val="0"/>
          <w:marTop w:val="58"/>
          <w:marBottom w:val="0"/>
          <w:divBdr>
            <w:top w:val="none" w:sz="0" w:space="0" w:color="auto"/>
            <w:left w:val="none" w:sz="0" w:space="0" w:color="auto"/>
            <w:bottom w:val="none" w:sz="0" w:space="0" w:color="auto"/>
            <w:right w:val="none" w:sz="0" w:space="0" w:color="auto"/>
          </w:divBdr>
        </w:div>
        <w:div w:id="1711880265">
          <w:marLeft w:val="360"/>
          <w:marRight w:val="0"/>
          <w:marTop w:val="58"/>
          <w:marBottom w:val="0"/>
          <w:divBdr>
            <w:top w:val="none" w:sz="0" w:space="0" w:color="auto"/>
            <w:left w:val="none" w:sz="0" w:space="0" w:color="auto"/>
            <w:bottom w:val="none" w:sz="0" w:space="0" w:color="auto"/>
            <w:right w:val="none" w:sz="0" w:space="0" w:color="auto"/>
          </w:divBdr>
        </w:div>
        <w:div w:id="1187257640">
          <w:marLeft w:val="360"/>
          <w:marRight w:val="0"/>
          <w:marTop w:val="58"/>
          <w:marBottom w:val="0"/>
          <w:divBdr>
            <w:top w:val="none" w:sz="0" w:space="0" w:color="auto"/>
            <w:left w:val="none" w:sz="0" w:space="0" w:color="auto"/>
            <w:bottom w:val="none" w:sz="0" w:space="0" w:color="auto"/>
            <w:right w:val="none" w:sz="0" w:space="0" w:color="auto"/>
          </w:divBdr>
        </w:div>
        <w:div w:id="219367911">
          <w:marLeft w:val="360"/>
          <w:marRight w:val="0"/>
          <w:marTop w:val="58"/>
          <w:marBottom w:val="0"/>
          <w:divBdr>
            <w:top w:val="none" w:sz="0" w:space="0" w:color="auto"/>
            <w:left w:val="none" w:sz="0" w:space="0" w:color="auto"/>
            <w:bottom w:val="none" w:sz="0" w:space="0" w:color="auto"/>
            <w:right w:val="none" w:sz="0" w:space="0" w:color="auto"/>
          </w:divBdr>
        </w:div>
        <w:div w:id="428890526">
          <w:marLeft w:val="360"/>
          <w:marRight w:val="0"/>
          <w:marTop w:val="58"/>
          <w:marBottom w:val="0"/>
          <w:divBdr>
            <w:top w:val="none" w:sz="0" w:space="0" w:color="auto"/>
            <w:left w:val="none" w:sz="0" w:space="0" w:color="auto"/>
            <w:bottom w:val="none" w:sz="0" w:space="0" w:color="auto"/>
            <w:right w:val="none" w:sz="0" w:space="0" w:color="auto"/>
          </w:divBdr>
        </w:div>
        <w:div w:id="25252451">
          <w:marLeft w:val="360"/>
          <w:marRight w:val="0"/>
          <w:marTop w:val="58"/>
          <w:marBottom w:val="0"/>
          <w:divBdr>
            <w:top w:val="none" w:sz="0" w:space="0" w:color="auto"/>
            <w:left w:val="none" w:sz="0" w:space="0" w:color="auto"/>
            <w:bottom w:val="none" w:sz="0" w:space="0" w:color="auto"/>
            <w:right w:val="none" w:sz="0" w:space="0" w:color="auto"/>
          </w:divBdr>
        </w:div>
        <w:div w:id="1043596715">
          <w:marLeft w:val="360"/>
          <w:marRight w:val="0"/>
          <w:marTop w:val="58"/>
          <w:marBottom w:val="0"/>
          <w:divBdr>
            <w:top w:val="none" w:sz="0" w:space="0" w:color="auto"/>
            <w:left w:val="none" w:sz="0" w:space="0" w:color="auto"/>
            <w:bottom w:val="none" w:sz="0" w:space="0" w:color="auto"/>
            <w:right w:val="none" w:sz="0" w:space="0" w:color="auto"/>
          </w:divBdr>
        </w:div>
        <w:div w:id="1068503252">
          <w:marLeft w:val="360"/>
          <w:marRight w:val="0"/>
          <w:marTop w:val="58"/>
          <w:marBottom w:val="0"/>
          <w:divBdr>
            <w:top w:val="none" w:sz="0" w:space="0" w:color="auto"/>
            <w:left w:val="none" w:sz="0" w:space="0" w:color="auto"/>
            <w:bottom w:val="none" w:sz="0" w:space="0" w:color="auto"/>
            <w:right w:val="none" w:sz="0" w:space="0" w:color="auto"/>
          </w:divBdr>
        </w:div>
        <w:div w:id="1233201127">
          <w:marLeft w:val="360"/>
          <w:marRight w:val="0"/>
          <w:marTop w:val="5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Head - Miss Lealman</dc:creator>
  <cp:keywords/>
  <dc:description/>
  <cp:lastModifiedBy>History - Mr Calland</cp:lastModifiedBy>
  <cp:revision>6</cp:revision>
  <cp:lastPrinted>2021-11-22T15:17:00Z</cp:lastPrinted>
  <dcterms:created xsi:type="dcterms:W3CDTF">2023-07-13T13:06:00Z</dcterms:created>
  <dcterms:modified xsi:type="dcterms:W3CDTF">2025-07-09T10:40:00Z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838978570</vt:i4>
  </property>
  <property fmtid="{D5CDD505-2E9C-101B-9397-08002B2CF9AE}" pid="3" name="_NewReviewCycle">
    <vt:lpwstr/>
  </property>
  <property fmtid="{D5CDD505-2E9C-101B-9397-08002B2CF9AE}" pid="4" name="_EmailSubject">
    <vt:lpwstr>Curriculum Forward Planning</vt:lpwstr>
  </property>
  <property fmtid="{D5CDD505-2E9C-101B-9397-08002B2CF9AE}" pid="5" name="_AuthorEmail">
    <vt:lpwstr>ADiPaola@fairfieldhighschool.co.uk</vt:lpwstr>
  </property>
  <property fmtid="{D5CDD505-2E9C-101B-9397-08002B2CF9AE}" pid="6" name="_AuthorEmailDisplayName">
    <vt:lpwstr>Assistant Head - Mr DiPaola</vt:lpwstr>
  </property>
  <property fmtid="{D5CDD505-2E9C-101B-9397-08002B2CF9AE}" pid="7" name="_PreviousAdHocReviewCycleID">
    <vt:i4>-1135253787</vt:i4>
  </property>
  <property fmtid="{D5CDD505-2E9C-101B-9397-08002B2CF9AE}" pid="8" name="_ReviewingToolsShownOnce">
    <vt:lpwstr/>
  </property>
</Properties>
</file>